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tabs>
          <w:tab w:pos="1635" w:val="left" w:leader="none"/>
          <w:tab w:pos="4291" w:val="left" w:leader="none"/>
          <w:tab w:pos="7073" w:val="left" w:leader="none"/>
        </w:tabs>
        <w:jc w:val="center"/>
      </w:pPr>
      <w:r>
        <w:rPr/>
        <w:pict>
          <v:group style="position:absolute;margin-left:0pt;margin-top:556pt;width:595.3pt;height:223.5pt;mso-position-horizontal-relative:page;mso-position-vertical-relative:page;z-index:251663360" coordorigin="0,11120" coordsize="11906,4470">
            <v:shape style="position:absolute;left:0;top:11120;width:11906;height:3760" type="#_x0000_t75" stroked="false">
              <v:imagedata r:id="rId5" o:title=""/>
            </v:shape>
            <v:rect style="position:absolute;left:0;top:11120;width:11906;height:3762" filled="true" fillcolor="#e72076" stroked="false">
              <v:fill opacity="39321f" type="solid"/>
            </v:rect>
            <v:rect style="position:absolute;left:0;top:14881;width:11906;height:709" filled="true" fillcolor="#a61267" stroked="false">
              <v:fill type="solid"/>
            </v:rect>
            <v:shape style="position:absolute;left:2340;top:15111;width:526;height:300" type="#_x0000_t75" stroked="false">
              <v:imagedata r:id="rId6" o:title=""/>
            </v:shape>
            <v:shape style="position:absolute;left:3032;top:15111;width:1709;height:336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98;top:15056;width:4994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www.in-cosmetics.com/global</w:t>
                      </w:r>
                    </w:hyperlink>
                  </w:p>
                </w:txbxContent>
              </v:textbox>
              <w10:wrap type="none"/>
            </v:shape>
            <v:shape style="position:absolute;left:1452;top:15160;width:535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" w:eastAsia="Arial"/>
                        <w:sz w:val="12"/>
                      </w:rPr>
                    </w:pPr>
                    <w:r>
                      <w:rPr>
                        <w:rFonts w:ascii="Microsoft JhengHei" w:eastAsia="Microsoft JhengHei" w:hint="eastAsia"/>
                        <w:color w:val="FFFFFF"/>
                        <w:sz w:val="12"/>
                      </w:rPr>
                      <w:t>组织</w:t>
                    </w:r>
                    <w:r>
                      <w:rPr>
                        <w:color w:val="FFFFFF"/>
                        <w:sz w:val="12"/>
                      </w:rPr>
                      <w:t>者：</w:t>
                    </w:r>
                    <w:r>
                      <w:rPr>
                        <w:rFonts w:ascii="Arial" w:eastAsia="Arial"/>
                        <w:color w:val="FFFFFF"/>
                        <w:sz w:val="1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0;top:11120;width:11906;height:3761" type="#_x0000_t202" filled="false" stroked="false">
              <v:textbox inset="0,0,0,0">
                <w:txbxContent>
                  <w:p>
                    <w:pPr>
                      <w:spacing w:line="1327" w:lineRule="exact" w:before="374"/>
                      <w:ind w:left="1425" w:right="0" w:firstLine="0"/>
                      <w:jc w:val="left"/>
                      <w:rPr>
                        <w:rFonts w:ascii="Arial"/>
                        <w:b/>
                        <w:sz w:val="1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30"/>
                      </w:rPr>
                      <w:t>2022</w:t>
                    </w:r>
                  </w:p>
                  <w:p>
                    <w:pPr>
                      <w:spacing w:line="1285" w:lineRule="exact" w:before="0"/>
                      <w:ind w:left="1425" w:right="0" w:firstLine="0"/>
                      <w:jc w:val="left"/>
                      <w:rPr>
                        <w:sz w:val="79"/>
                      </w:rPr>
                    </w:pPr>
                    <w:r>
                      <w:rPr>
                        <w:color w:val="FFFFFF"/>
                        <w:sz w:val="79"/>
                      </w:rPr>
                      <w:t>演出后的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79"/>
                      </w:rPr>
                      <w:t>报</w:t>
                    </w:r>
                    <w:r>
                      <w:rPr>
                        <w:color w:val="FFFFFF"/>
                        <w:sz w:val="79"/>
                      </w:rPr>
                      <w:t>告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JhengHei" w:eastAsia="Microsoft JhengHei" w:hint="eastAsia"/>
          <w:color w:val="9F176C"/>
          <w:spacing w:val="-10"/>
        </w:rPr>
        <w:t>辽</w:t>
      </w:r>
      <w:r>
        <w:rPr>
          <w:color w:val="9F176C"/>
        </w:rPr>
        <w:t>宁省</w:t>
        <w:tab/>
      </w:r>
      <w:r>
        <w:rPr>
          <w:rFonts w:ascii="Century Gothic" w:eastAsia="Century Gothic"/>
          <w:color w:val="9F176C"/>
        </w:rPr>
        <w:t>-</w:t>
      </w:r>
      <w:r>
        <w:rPr>
          <w:rFonts w:ascii="Microsoft JhengHei" w:eastAsia="Microsoft JhengHei" w:hint="eastAsia"/>
          <w:color w:val="9F176C"/>
        </w:rPr>
        <w:t>创业</w:t>
      </w:r>
      <w:r>
        <w:rPr>
          <w:color w:val="9F176C"/>
        </w:rPr>
        <w:t>者</w:t>
        <w:tab/>
      </w:r>
      <w:r>
        <w:rPr>
          <w:rFonts w:ascii="Century Gothic" w:eastAsia="Century Gothic"/>
          <w:color w:val="9F176C"/>
          <w:spacing w:val="-11"/>
        </w:rPr>
        <w:t>-</w:t>
      </w:r>
      <w:r>
        <w:rPr>
          <w:rFonts w:ascii="Microsoft JhengHei" w:eastAsia="Microsoft JhengHei" w:hint="eastAsia"/>
          <w:color w:val="9F176C"/>
          <w:spacing w:val="-10"/>
        </w:rPr>
        <w:t>联</w:t>
      </w:r>
      <w:r>
        <w:rPr>
          <w:color w:val="9F176C"/>
          <w:spacing w:val="-10"/>
        </w:rPr>
        <w:t>网</w:t>
      </w:r>
      <w:r>
        <w:rPr>
          <w:color w:val="9F176C"/>
        </w:rPr>
        <w:t>的工作</w:t>
        <w:tab/>
      </w:r>
      <w:r>
        <w:rPr>
          <w:rFonts w:ascii="Century Gothic" w:eastAsia="Century Gothic"/>
          <w:color w:val="9F176C"/>
        </w:rPr>
        <w:t>-</w:t>
      </w:r>
      <w:r>
        <w:rPr>
          <w:color w:val="9F176C"/>
        </w:rPr>
        <w:t>癌症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71.300003pt;margin-top:13.871094pt;width:453.85pt;height:53.05pt;mso-position-horizontal-relative:page;mso-position-vertical-relative:paragraph;z-index:-251658240;mso-wrap-distance-left:0;mso-wrap-distance-right:0" coordorigin="1426,277" coordsize="9077,1061">
            <v:shape style="position:absolute;left:1426;top:293;width:1287;height:813" coordorigin="1426,293" coordsize="1287,813" path="m1630,293l1504,293,1504,427,1630,427,1630,293xm1565,522l1426,522,1426,646,1488,646,1497,654,1497,1028,1502,1064,1516,1088,1539,1102,1574,1106,1713,1106,1713,984,1651,984,1642,975,1642,600,1637,565,1623,541,1600,527,1565,522xm1807,522l1673,522,1673,646,1734,646,1744,654,1744,1106,1888,1106,1888,838,1889,818,1891,798,1894,779,1899,760,1922,712,1956,675,2002,650,2056,641,2282,641,2277,630,1881,630,1883,617,1883,586,1879,560,1864,539,1840,527,1807,522xm2282,641l2056,641,2102,650,2130,674,2144,712,2148,760,2148,1028,2152,1064,2166,1088,2190,1102,2226,1106,2364,1106,2364,984,2303,984,2293,975,2293,731,2285,648,2282,641xm2089,508l2011,520,1952,551,1910,590,1883,630,2277,630,2259,586,2217,542,2160,517,2089,508xm2713,716l2368,716,2368,843,2713,843,2713,716xe" filled="true" fillcolor="#ec2d7e" stroked="false">
              <v:path arrowok="t"/>
              <v:fill type="solid"/>
            </v:shape>
            <v:shape style="position:absolute;left:2760;top:277;width:7743;height:1061" type="#_x0000_t75" stroked="false">
              <v:imagedata r:id="rId9" o:title=""/>
            </v:shape>
            <w10:wrap type="topAndBottom"/>
          </v:group>
        </w:pict>
      </w:r>
    </w:p>
    <w:p>
      <w:pPr>
        <w:tabs>
          <w:tab w:pos="4553" w:val="left" w:leader="none"/>
        </w:tabs>
        <w:spacing w:before="35"/>
        <w:ind w:left="9" w:right="0" w:firstLine="0"/>
        <w:jc w:val="center"/>
        <w:rPr>
          <w:sz w:val="38"/>
        </w:rPr>
      </w:pPr>
      <w:bookmarkStart w:name="巴黎 - 2022年4月5-7日 | 在线 - 2022年4月11-22日" w:id="1"/>
      <w:bookmarkEnd w:id="1"/>
      <w:r>
        <w:rPr/>
      </w:r>
      <w:r>
        <w:rPr>
          <w:w w:val="105"/>
          <w:sz w:val="38"/>
        </w:rPr>
        <w:t>巴黎</w:t>
      </w:r>
      <w:r>
        <w:rPr>
          <w:spacing w:val="-90"/>
          <w:w w:val="105"/>
          <w:sz w:val="38"/>
        </w:rPr>
        <w:t> </w:t>
      </w:r>
      <w:r>
        <w:rPr>
          <w:rFonts w:ascii="Arial" w:eastAsia="Arial"/>
          <w:w w:val="105"/>
          <w:sz w:val="38"/>
        </w:rPr>
        <w:t>-</w:t>
      </w:r>
      <w:r>
        <w:rPr>
          <w:rFonts w:ascii="Arial" w:eastAsia="Arial"/>
          <w:spacing w:val="-1"/>
          <w:w w:val="105"/>
          <w:sz w:val="38"/>
        </w:rPr>
        <w:t> </w:t>
      </w:r>
      <w:r>
        <w:rPr>
          <w:rFonts w:ascii="Arial" w:eastAsia="Arial"/>
          <w:color w:val="A61267"/>
          <w:spacing w:val="-5"/>
          <w:w w:val="105"/>
          <w:sz w:val="38"/>
        </w:rPr>
        <w:t>2022</w:t>
      </w:r>
      <w:r>
        <w:rPr>
          <w:color w:val="A61267"/>
          <w:spacing w:val="-3"/>
          <w:w w:val="105"/>
          <w:sz w:val="38"/>
        </w:rPr>
        <w:t>年</w:t>
      </w:r>
      <w:r>
        <w:rPr>
          <w:rFonts w:ascii="Arial" w:eastAsia="Arial"/>
          <w:color w:val="A61267"/>
          <w:w w:val="105"/>
          <w:sz w:val="38"/>
        </w:rPr>
        <w:t>4</w:t>
      </w:r>
      <w:r>
        <w:rPr>
          <w:color w:val="A61267"/>
          <w:w w:val="105"/>
          <w:sz w:val="38"/>
        </w:rPr>
        <w:t>月</w:t>
      </w:r>
      <w:r>
        <w:rPr>
          <w:rFonts w:ascii="Arial" w:eastAsia="Arial"/>
          <w:color w:val="A61267"/>
          <w:w w:val="105"/>
          <w:sz w:val="38"/>
        </w:rPr>
        <w:t>5-7</w:t>
      </w:r>
      <w:r>
        <w:rPr>
          <w:color w:val="A61267"/>
          <w:w w:val="105"/>
          <w:sz w:val="38"/>
        </w:rPr>
        <w:t>日</w:t>
      </w:r>
      <w:r>
        <w:rPr>
          <w:color w:val="A61267"/>
          <w:spacing w:val="-84"/>
          <w:w w:val="105"/>
          <w:sz w:val="38"/>
        </w:rPr>
        <w:t> </w:t>
      </w:r>
      <w:r>
        <w:rPr>
          <w:rFonts w:ascii="Arial" w:eastAsia="Arial"/>
          <w:color w:val="AAAAAA"/>
          <w:w w:val="105"/>
          <w:sz w:val="38"/>
        </w:rPr>
        <w:t>|</w:t>
        <w:tab/>
      </w:r>
      <w:r>
        <w:rPr>
          <w:w w:val="105"/>
          <w:sz w:val="38"/>
        </w:rPr>
        <w:t>在</w:t>
      </w:r>
      <w:r>
        <w:rPr>
          <w:rFonts w:ascii="Microsoft JhengHei" w:eastAsia="Microsoft JhengHei" w:hint="eastAsia"/>
          <w:w w:val="105"/>
          <w:sz w:val="38"/>
        </w:rPr>
        <w:t>线</w:t>
      </w:r>
      <w:r>
        <w:rPr>
          <w:rFonts w:ascii="Microsoft JhengHei" w:eastAsia="Microsoft JhengHei" w:hint="eastAsia"/>
          <w:spacing w:val="10"/>
          <w:w w:val="105"/>
          <w:sz w:val="38"/>
        </w:rPr>
        <w:t> </w:t>
      </w:r>
      <w:r>
        <w:rPr>
          <w:rFonts w:ascii="Arial" w:eastAsia="Arial"/>
          <w:w w:val="105"/>
          <w:sz w:val="38"/>
        </w:rPr>
        <w:t>-</w:t>
      </w:r>
      <w:r>
        <w:rPr>
          <w:rFonts w:ascii="Arial" w:eastAsia="Arial"/>
          <w:spacing w:val="-1"/>
          <w:w w:val="105"/>
          <w:sz w:val="38"/>
        </w:rPr>
        <w:t> </w:t>
      </w:r>
      <w:r>
        <w:rPr>
          <w:rFonts w:ascii="Arial" w:eastAsia="Arial"/>
          <w:color w:val="A61267"/>
          <w:spacing w:val="-5"/>
          <w:w w:val="105"/>
          <w:sz w:val="38"/>
        </w:rPr>
        <w:t>2022</w:t>
      </w:r>
      <w:r>
        <w:rPr>
          <w:color w:val="A61267"/>
          <w:spacing w:val="-3"/>
          <w:w w:val="105"/>
          <w:sz w:val="38"/>
        </w:rPr>
        <w:t>年</w:t>
      </w:r>
      <w:r>
        <w:rPr>
          <w:rFonts w:ascii="Arial" w:eastAsia="Arial"/>
          <w:color w:val="A61267"/>
          <w:w w:val="105"/>
          <w:sz w:val="38"/>
        </w:rPr>
        <w:t>4</w:t>
      </w:r>
      <w:r>
        <w:rPr>
          <w:color w:val="A61267"/>
          <w:w w:val="105"/>
          <w:sz w:val="38"/>
        </w:rPr>
        <w:t>月</w:t>
      </w:r>
      <w:r>
        <w:rPr>
          <w:rFonts w:ascii="Arial" w:eastAsia="Arial"/>
          <w:color w:val="A61267"/>
          <w:w w:val="105"/>
          <w:sz w:val="38"/>
        </w:rPr>
        <w:t>11-22</w:t>
      </w:r>
      <w:r>
        <w:rPr>
          <w:color w:val="A61267"/>
          <w:w w:val="105"/>
          <w:sz w:val="38"/>
        </w:rPr>
        <w:t>日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28.200001pt;margin-top:12.436511pt;width:551.6pt;height:293.95pt;mso-position-horizontal-relative:page;mso-position-vertical-relative:paragraph;z-index:-251657216;mso-wrap-distance-left:0;mso-wrap-distance-right:0" coordorigin="564,249" coordsize="11032,5879">
            <v:shape style="position:absolute;left:564;top:248;width:5082;height:5879" type="#_x0000_t75" stroked="false">
              <v:imagedata r:id="rId10" o:title=""/>
            </v:shape>
            <v:shape style="position:absolute;left:4960;top:248;width:6636;height:5879" type="#_x0000_t75" stroked="false">
              <v:imagedata r:id="rId11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1910" w:h="15600"/>
          <w:pgMar w:top="680" w:bottom="0" w:left="0" w:right="0"/>
        </w:sectPr>
      </w:pPr>
    </w:p>
    <w:p>
      <w:pPr>
        <w:pStyle w:val="BodyText"/>
      </w:pPr>
      <w:r>
        <w:rPr/>
        <w:pict>
          <v:group style="position:absolute;margin-left:0pt;margin-top:0pt;width:595.3pt;height:232.9pt;mso-position-horizontal-relative:page;mso-position-vertical-relative:page;z-index:251678720" coordorigin="0,0" coordsize="11906,4658">
            <v:shape style="position:absolute;left:0;top:0;width:11906;height:4539" type="#_x0000_t75" stroked="false">
              <v:imagedata r:id="rId12" o:title=""/>
            </v:shape>
            <v:rect style="position:absolute;left:0;top:3163;width:11906;height:1375" filled="true" fillcolor="#a61267" stroked="false">
              <v:fill type="solid"/>
            </v:rect>
            <v:shape style="position:absolute;left:0;top:0;width:11906;height:4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JhengHei"/>
                        <w:b/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JhengHei"/>
                        <w:b/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JhengHei"/>
                        <w:b/>
                        <w:sz w:val="50"/>
                      </w:rPr>
                    </w:pPr>
                  </w:p>
                  <w:p>
                    <w:pPr>
                      <w:spacing w:line="240" w:lineRule="auto" w:before="14"/>
                      <w:rPr>
                        <w:rFonts w:ascii="Microsoft JhengHei"/>
                        <w:b/>
                        <w:sz w:val="33"/>
                      </w:rPr>
                    </w:pPr>
                  </w:p>
                  <w:p>
                    <w:pPr>
                      <w:spacing w:line="687" w:lineRule="exact" w:before="0"/>
                      <w:ind w:left="936" w:right="0" w:firstLine="0"/>
                      <w:jc w:val="left"/>
                      <w:rPr>
                        <w:rFonts w:ascii="Microsoft JhengHei" w:eastAsia="Microsoft JhengHei" w:hint="eastAsia"/>
                        <w:sz w:val="38"/>
                      </w:rPr>
                    </w:pPr>
                    <w:r>
                      <w:rPr>
                        <w:color w:val="FFFFFF"/>
                        <w:w w:val="105"/>
                        <w:sz w:val="38"/>
                      </w:rPr>
                      <w:t>化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</w:rPr>
                      <w:t>妆</w:t>
                    </w:r>
                    <w:r>
                      <w:rPr>
                        <w:color w:val="FFFFFF"/>
                        <w:w w:val="105"/>
                        <w:sz w:val="38"/>
                      </w:rPr>
                      <w:t>品和个人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</w:rPr>
                      <w:t>护</w:t>
                    </w:r>
                    <w:r>
                      <w:rPr>
                        <w:color w:val="FFFFFF"/>
                        <w:w w:val="105"/>
                        <w:sz w:val="38"/>
                      </w:rPr>
                      <w:t>理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</w:rPr>
                      <w:t>专业</w:t>
                    </w:r>
                    <w:r>
                      <w:rPr>
                        <w:color w:val="FFFFFF"/>
                        <w:w w:val="105"/>
                        <w:sz w:val="38"/>
                      </w:rPr>
                      <w:t>人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</w:rPr>
                      <w:t>员</w:t>
                    </w:r>
                    <w:r>
                      <w:rPr>
                        <w:color w:val="FFFFFF"/>
                        <w:w w:val="105"/>
                        <w:sz w:val="38"/>
                      </w:rPr>
                      <w:t>降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</w:rPr>
                      <w:t>临</w:t>
                    </w:r>
                  </w:p>
                  <w:p>
                    <w:pPr>
                      <w:spacing w:line="591" w:lineRule="exact" w:before="0"/>
                      <w:ind w:left="936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w w:val="110"/>
                        <w:sz w:val="38"/>
                      </w:rPr>
                      <w:t>在巴黎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10"/>
                        <w:sz w:val="38"/>
                      </w:rPr>
                      <w:t>举</w:t>
                    </w:r>
                    <w:r>
                      <w:rPr>
                        <w:color w:val="FFFFFF"/>
                        <w:w w:val="110"/>
                        <w:sz w:val="38"/>
                      </w:rPr>
                      <w:t>行的</w:t>
                    </w:r>
                    <w:r>
                      <w:rPr>
                        <w:rFonts w:ascii="Arial" w:eastAsia="Arial"/>
                        <w:color w:val="FFFFFF"/>
                        <w:w w:val="110"/>
                        <w:sz w:val="38"/>
                      </w:rPr>
                      <w:t>in-cosmetics Global</w:t>
                    </w:r>
                    <w:r>
                      <w:rPr>
                        <w:color w:val="FFFFFF"/>
                        <w:w w:val="110"/>
                        <w:sz w:val="38"/>
                      </w:rPr>
                      <w:t>的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10"/>
                        <w:sz w:val="38"/>
                      </w:rPr>
                      <w:t>凯</w:t>
                    </w:r>
                    <w:r>
                      <w:rPr>
                        <w:color w:val="FFFFFF"/>
                        <w:w w:val="110"/>
                        <w:sz w:val="38"/>
                      </w:rPr>
                      <w:t>旋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10"/>
                        <w:sz w:val="38"/>
                      </w:rPr>
                      <w:t>归</w:t>
                    </w:r>
                    <w:r>
                      <w:rPr>
                        <w:color w:val="FFFFFF"/>
                        <w:w w:val="110"/>
                        <w:sz w:val="38"/>
                      </w:rPr>
                      <w:t>来。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spacing w:line="235" w:lineRule="auto" w:before="55"/>
        <w:ind w:left="924" w:right="910" w:firstLine="0"/>
        <w:jc w:val="both"/>
        <w:rPr>
          <w:sz w:val="20"/>
        </w:rPr>
      </w:pPr>
      <w:r>
        <w:rPr>
          <w:rFonts w:ascii="Arial" w:eastAsia="Arial"/>
          <w:w w:val="105"/>
          <w:sz w:val="20"/>
        </w:rPr>
        <w:t>in-cosmetics</w:t>
      </w:r>
      <w:r>
        <w:rPr>
          <w:w w:val="105"/>
          <w:sz w:val="20"/>
        </w:rPr>
        <w:t>全球化</w:t>
      </w:r>
      <w:r>
        <w:rPr>
          <w:rFonts w:ascii="Microsoft JhengHei" w:eastAsia="Microsoft JhengHei" w:hint="eastAsia"/>
          <w:w w:val="105"/>
          <w:sz w:val="20"/>
        </w:rPr>
        <w:t>妆</w:t>
      </w:r>
      <w:r>
        <w:rPr>
          <w:w w:val="105"/>
          <w:sz w:val="20"/>
        </w:rPr>
        <w:t>品展在三年后回到了巴黎，</w:t>
      </w:r>
      <w:r>
        <w:rPr>
          <w:rFonts w:ascii="Microsoft JhengHei" w:eastAsia="Microsoft JhengHei" w:hint="eastAsia"/>
          <w:w w:val="105"/>
          <w:sz w:val="20"/>
        </w:rPr>
        <w:t>这</w:t>
      </w:r>
      <w:r>
        <w:rPr>
          <w:w w:val="105"/>
          <w:sz w:val="20"/>
        </w:rPr>
        <w:t>个期待已久的展会</w:t>
      </w:r>
      <w:r>
        <w:rPr>
          <w:rFonts w:ascii="Microsoft JhengHei" w:eastAsia="Microsoft JhengHei" w:hint="eastAsia"/>
          <w:w w:val="105"/>
          <w:sz w:val="20"/>
        </w:rPr>
        <w:t>让</w:t>
      </w:r>
      <w:r>
        <w:rPr>
          <w:w w:val="105"/>
          <w:sz w:val="20"/>
        </w:rPr>
        <w:t>个人</w:t>
      </w:r>
      <w:r>
        <w:rPr>
          <w:rFonts w:ascii="Microsoft JhengHei" w:eastAsia="Microsoft JhengHei" w:hint="eastAsia"/>
          <w:w w:val="105"/>
          <w:sz w:val="20"/>
        </w:rPr>
        <w:t>护</w:t>
      </w:r>
      <w:r>
        <w:rPr>
          <w:w w:val="105"/>
          <w:sz w:val="20"/>
        </w:rPr>
        <w:t>理原料和</w:t>
      </w:r>
      <w:r>
        <w:rPr>
          <w:rFonts w:ascii="Microsoft JhengHei" w:eastAsia="Microsoft JhengHei" w:hint="eastAsia"/>
          <w:w w:val="105"/>
          <w:sz w:val="20"/>
        </w:rPr>
        <w:t>创</w:t>
      </w:r>
      <w:r>
        <w:rPr>
          <w:w w:val="105"/>
          <w:sz w:val="20"/>
        </w:rPr>
        <w:t>造者聚集在一起， 迎来了</w:t>
      </w:r>
      <w:r>
        <w:rPr>
          <w:rFonts w:ascii="Arial" w:eastAsia="Arial"/>
          <w:b/>
          <w:w w:val="105"/>
          <w:sz w:val="20"/>
        </w:rPr>
        <w:t>8091</w:t>
      </w:r>
      <w:r>
        <w:rPr>
          <w:rFonts w:ascii="Microsoft JhengHei" w:eastAsia="Microsoft JhengHei" w:hint="eastAsia"/>
          <w:b/>
          <w:w w:val="105"/>
          <w:sz w:val="20"/>
        </w:rPr>
        <w:t>名独特的参观者</w:t>
      </w:r>
      <w:r>
        <w:rPr>
          <w:w w:val="105"/>
          <w:sz w:val="20"/>
        </w:rPr>
        <w:t>和</w:t>
      </w:r>
      <w:r>
        <w:rPr>
          <w:rFonts w:ascii="Arial" w:eastAsia="Arial"/>
          <w:b/>
          <w:w w:val="105"/>
          <w:sz w:val="20"/>
        </w:rPr>
        <w:t>732</w:t>
      </w:r>
      <w:r>
        <w:rPr>
          <w:rFonts w:ascii="Microsoft JhengHei" w:eastAsia="Microsoft JhengHei" w:hint="eastAsia"/>
          <w:b/>
          <w:w w:val="105"/>
          <w:sz w:val="20"/>
        </w:rPr>
        <w:t>名参展商</w:t>
      </w:r>
      <w:r>
        <w:rPr>
          <w:w w:val="105"/>
          <w:sz w:val="20"/>
        </w:rPr>
        <w:t>，他</w:t>
      </w:r>
      <w:r>
        <w:rPr>
          <w:rFonts w:ascii="Microsoft JhengHei" w:eastAsia="Microsoft JhengHei" w:hint="eastAsia"/>
          <w:w w:val="105"/>
          <w:sz w:val="20"/>
        </w:rPr>
        <w:t>们</w:t>
      </w:r>
      <w:r>
        <w:rPr>
          <w:w w:val="105"/>
          <w:sz w:val="20"/>
        </w:rPr>
        <w:t>作</w:t>
      </w:r>
      <w:r>
        <w:rPr>
          <w:rFonts w:ascii="Microsoft JhengHei" w:eastAsia="Microsoft JhengHei" w:hint="eastAsia"/>
          <w:w w:val="105"/>
          <w:sz w:val="20"/>
        </w:rPr>
        <w:t>为</w:t>
      </w:r>
      <w:r>
        <w:rPr>
          <w:w w:val="105"/>
          <w:sz w:val="20"/>
        </w:rPr>
        <w:t>一个社区与来自</w:t>
      </w:r>
      <w:r>
        <w:rPr>
          <w:rFonts w:ascii="Arial" w:eastAsia="Arial"/>
          <w:b/>
          <w:w w:val="105"/>
          <w:sz w:val="20"/>
        </w:rPr>
        <w:t>111</w:t>
      </w:r>
      <w:r>
        <w:rPr>
          <w:rFonts w:ascii="Microsoft JhengHei" w:eastAsia="Microsoft JhengHei" w:hint="eastAsia"/>
          <w:b/>
          <w:w w:val="105"/>
          <w:sz w:val="20"/>
        </w:rPr>
        <w:t>个国家</w:t>
      </w:r>
      <w:r>
        <w:rPr>
          <w:w w:val="105"/>
          <w:sz w:val="20"/>
        </w:rPr>
        <w:t>的参</w:t>
      </w:r>
      <w:r>
        <w:rPr>
          <w:rFonts w:ascii="Microsoft JhengHei" w:eastAsia="Microsoft JhengHei" w:hint="eastAsia"/>
          <w:w w:val="105"/>
          <w:sz w:val="20"/>
        </w:rPr>
        <w:t>观</w:t>
      </w:r>
      <w:r>
        <w:rPr>
          <w:w w:val="105"/>
          <w:sz w:val="20"/>
        </w:rPr>
        <w:t>者</w:t>
      </w:r>
      <w:r>
        <w:rPr>
          <w:rFonts w:ascii="Microsoft JhengHei" w:eastAsia="Microsoft JhengHei" w:hint="eastAsia"/>
          <w:w w:val="105"/>
          <w:sz w:val="20"/>
        </w:rPr>
        <w:t>进</w:t>
      </w:r>
      <w:r>
        <w:rPr>
          <w:w w:val="105"/>
          <w:sz w:val="20"/>
        </w:rPr>
        <w:t>行交流、学</w:t>
      </w:r>
      <w:r>
        <w:rPr>
          <w:rFonts w:ascii="Microsoft JhengHei" w:eastAsia="Microsoft JhengHei" w:hint="eastAsia"/>
          <w:w w:val="105"/>
          <w:sz w:val="20"/>
        </w:rPr>
        <w:t>习</w:t>
      </w:r>
      <w:r>
        <w:rPr>
          <w:w w:val="105"/>
          <w:sz w:val="20"/>
        </w:rPr>
        <w:t>和开展</w:t>
      </w:r>
      <w:r>
        <w:rPr>
          <w:rFonts w:ascii="Microsoft JhengHei" w:eastAsia="Microsoft JhengHei" w:hint="eastAsia"/>
          <w:w w:val="105"/>
          <w:sz w:val="20"/>
        </w:rPr>
        <w:t>业务</w:t>
      </w:r>
      <w:r>
        <w:rPr>
          <w:w w:val="105"/>
          <w:sz w:val="20"/>
        </w:rPr>
        <w:t>。</w:t>
      </w:r>
    </w:p>
    <w:p>
      <w:pPr>
        <w:pStyle w:val="BodyText"/>
        <w:spacing w:before="7"/>
        <w:rPr>
          <w:sz w:val="18"/>
        </w:rPr>
      </w:pPr>
    </w:p>
    <w:p>
      <w:pPr>
        <w:spacing w:line="235" w:lineRule="auto" w:before="0"/>
        <w:ind w:left="924" w:right="909" w:firstLine="0"/>
        <w:jc w:val="both"/>
        <w:rPr>
          <w:rFonts w:ascii="Microsoft JhengHei" w:eastAsia="Microsoft JhengHei" w:hint="eastAsia"/>
          <w:b/>
          <w:sz w:val="20"/>
        </w:rPr>
      </w:pPr>
      <w:r>
        <w:rPr>
          <w:rFonts w:ascii="Microsoft JhengHei" w:eastAsia="Microsoft JhengHei" w:hint="eastAsia"/>
          <w:sz w:val="20"/>
        </w:rPr>
        <w:t>这</w:t>
      </w:r>
      <w:r>
        <w:rPr>
          <w:sz w:val="20"/>
        </w:rPr>
        <w:t>个</w:t>
      </w:r>
      <w:r>
        <w:rPr>
          <w:rFonts w:ascii="Microsoft JhengHei" w:eastAsia="Microsoft JhengHei" w:hint="eastAsia"/>
          <w:sz w:val="20"/>
        </w:rPr>
        <w:t>领</w:t>
      </w:r>
      <w:r>
        <w:rPr>
          <w:sz w:val="20"/>
        </w:rPr>
        <w:t>先的个人</w:t>
      </w:r>
      <w:r>
        <w:rPr>
          <w:rFonts w:ascii="Microsoft JhengHei" w:eastAsia="Microsoft JhengHei" w:hint="eastAsia"/>
          <w:sz w:val="20"/>
        </w:rPr>
        <w:t>护</w:t>
      </w:r>
      <w:r>
        <w:rPr>
          <w:sz w:val="20"/>
        </w:rPr>
        <w:t>理用品展今年</w:t>
      </w:r>
      <w:r>
        <w:rPr>
          <w:rFonts w:ascii="Microsoft JhengHei" w:eastAsia="Microsoft JhengHei" w:hint="eastAsia"/>
          <w:sz w:val="20"/>
        </w:rPr>
        <w:t>还</w:t>
      </w:r>
      <w:r>
        <w:rPr>
          <w:sz w:val="20"/>
        </w:rPr>
        <w:t>推出了他</w:t>
      </w:r>
      <w:r>
        <w:rPr>
          <w:rFonts w:ascii="Microsoft JhengHei" w:eastAsia="Microsoft JhengHei" w:hint="eastAsia"/>
          <w:sz w:val="20"/>
        </w:rPr>
        <w:t>们</w:t>
      </w:r>
      <w:r>
        <w:rPr>
          <w:sz w:val="20"/>
        </w:rPr>
        <w:t>的虚</w:t>
      </w:r>
      <w:r>
        <w:rPr>
          <w:rFonts w:ascii="Microsoft JhengHei" w:eastAsia="Microsoft JhengHei" w:hint="eastAsia"/>
          <w:sz w:val="20"/>
        </w:rPr>
        <w:t>拟</w:t>
      </w:r>
      <w:r>
        <w:rPr>
          <w:sz w:val="20"/>
        </w:rPr>
        <w:t>活</w:t>
      </w:r>
      <w:r>
        <w:rPr>
          <w:rFonts w:ascii="Microsoft JhengHei" w:eastAsia="Microsoft JhengHei" w:hint="eastAsia"/>
          <w:sz w:val="20"/>
        </w:rPr>
        <w:t>动</w:t>
      </w:r>
      <w:r>
        <w:rPr>
          <w:sz w:val="20"/>
        </w:rPr>
        <w:t>，</w:t>
      </w:r>
      <w:r>
        <w:rPr>
          <w:rFonts w:ascii="Microsoft JhengHei" w:eastAsia="Microsoft JhengHei" w:hint="eastAsia"/>
          <w:sz w:val="20"/>
        </w:rPr>
        <w:t>这</w:t>
      </w:r>
      <w:r>
        <w:rPr>
          <w:sz w:val="20"/>
        </w:rPr>
        <w:t>个新功能使参</w:t>
      </w:r>
      <w:r>
        <w:rPr>
          <w:rFonts w:ascii="Microsoft JhengHei" w:eastAsia="Microsoft JhengHei" w:hint="eastAsia"/>
          <w:sz w:val="20"/>
        </w:rPr>
        <w:t>观</w:t>
      </w:r>
      <w:r>
        <w:rPr>
          <w:sz w:val="20"/>
        </w:rPr>
        <w:t>者和参展商能</w:t>
      </w:r>
      <w:r>
        <w:rPr>
          <w:rFonts w:ascii="Microsoft JhengHei" w:eastAsia="Microsoft JhengHei" w:hint="eastAsia"/>
          <w:sz w:val="20"/>
        </w:rPr>
        <w:t>够</w:t>
      </w:r>
      <w:r>
        <w:rPr>
          <w:sz w:val="20"/>
        </w:rPr>
        <w:t>与无法参加</w:t>
      </w:r>
      <w:r>
        <w:rPr>
          <w:rFonts w:ascii="Microsoft JhengHei" w:eastAsia="Microsoft JhengHei" w:hint="eastAsia"/>
          <w:sz w:val="20"/>
        </w:rPr>
        <w:t>现场      </w:t>
      </w:r>
      <w:r>
        <w:rPr>
          <w:spacing w:val="3"/>
          <w:w w:val="105"/>
          <w:sz w:val="20"/>
        </w:rPr>
        <w:t>展</w:t>
      </w:r>
      <w:r>
        <w:rPr>
          <w:rFonts w:ascii="Microsoft JhengHei" w:eastAsia="Microsoft JhengHei" w:hint="eastAsia"/>
          <w:w w:val="105"/>
          <w:sz w:val="20"/>
        </w:rPr>
        <w:t>览</w:t>
      </w:r>
      <w:r>
        <w:rPr>
          <w:w w:val="105"/>
          <w:sz w:val="20"/>
        </w:rPr>
        <w:t>的其他人</w:t>
      </w:r>
      <w:r>
        <w:rPr>
          <w:rFonts w:ascii="Microsoft JhengHei" w:eastAsia="Microsoft JhengHei" w:hint="eastAsia"/>
          <w:spacing w:val="2"/>
          <w:w w:val="105"/>
          <w:sz w:val="20"/>
        </w:rPr>
        <w:t>继续对话</w:t>
      </w:r>
      <w:r>
        <w:rPr>
          <w:w w:val="105"/>
          <w:sz w:val="20"/>
        </w:rPr>
        <w:t>，也有机会与行</w:t>
      </w:r>
      <w:r>
        <w:rPr>
          <w:rFonts w:ascii="Microsoft JhengHei" w:eastAsia="Microsoft JhengHei" w:hint="eastAsia"/>
          <w:w w:val="105"/>
          <w:sz w:val="20"/>
        </w:rPr>
        <w:t>业</w:t>
      </w:r>
      <w:r>
        <w:rPr>
          <w:w w:val="105"/>
          <w:sz w:val="20"/>
        </w:rPr>
        <w:t>内的其他人</w:t>
      </w:r>
      <w:r>
        <w:rPr>
          <w:rFonts w:ascii="Microsoft JhengHei" w:eastAsia="Microsoft JhengHei" w:hint="eastAsia"/>
          <w:w w:val="105"/>
          <w:sz w:val="20"/>
        </w:rPr>
        <w:t>联</w:t>
      </w:r>
      <w:r>
        <w:rPr>
          <w:spacing w:val="1"/>
          <w:w w:val="105"/>
          <w:sz w:val="20"/>
        </w:rPr>
        <w:t>系，</w:t>
      </w:r>
      <w:r>
        <w:rPr>
          <w:rFonts w:ascii="Microsoft JhengHei" w:eastAsia="Microsoft JhengHei" w:hint="eastAsia"/>
          <w:w w:val="105"/>
          <w:sz w:val="20"/>
        </w:rPr>
        <w:t>这</w:t>
      </w:r>
      <w:r>
        <w:rPr>
          <w:w w:val="105"/>
          <w:sz w:val="20"/>
        </w:rPr>
        <w:t>是多么成功啊！在</w:t>
      </w:r>
      <w:r>
        <w:rPr>
          <w:rFonts w:ascii="Microsoft JhengHei" w:eastAsia="Microsoft JhengHei" w:hint="eastAsia"/>
          <w:w w:val="105"/>
          <w:sz w:val="20"/>
        </w:rPr>
        <w:t>这</w:t>
      </w:r>
      <w:r>
        <w:rPr>
          <w:spacing w:val="3"/>
          <w:w w:val="105"/>
          <w:sz w:val="20"/>
        </w:rPr>
        <w:t>次活</w:t>
      </w:r>
      <w:r>
        <w:rPr>
          <w:rFonts w:ascii="Microsoft JhengHei" w:eastAsia="Microsoft JhengHei" w:hint="eastAsia"/>
          <w:w w:val="105"/>
          <w:sz w:val="20"/>
        </w:rPr>
        <w:t>动</w:t>
      </w:r>
      <w:r>
        <w:rPr>
          <w:spacing w:val="1"/>
          <w:w w:val="105"/>
          <w:sz w:val="20"/>
        </w:rPr>
        <w:t>中，有</w:t>
      </w:r>
      <w:r>
        <w:rPr>
          <w:rFonts w:ascii="Arial" w:eastAsia="Arial"/>
          <w:w w:val="105"/>
          <w:sz w:val="20"/>
        </w:rPr>
        <w:t>4,400</w:t>
      </w:r>
      <w:r>
        <w:rPr>
          <w:spacing w:val="1"/>
          <w:w w:val="105"/>
          <w:sz w:val="20"/>
        </w:rPr>
        <w:t>名参</w:t>
      </w:r>
      <w:r>
        <w:rPr>
          <w:rFonts w:ascii="Microsoft JhengHei" w:eastAsia="Microsoft JhengHei" w:hint="eastAsia"/>
          <w:w w:val="105"/>
          <w:sz w:val="20"/>
        </w:rPr>
        <w:t>观</w:t>
      </w:r>
      <w:r>
        <w:rPr>
          <w:spacing w:val="3"/>
          <w:w w:val="105"/>
          <w:sz w:val="20"/>
        </w:rPr>
        <w:t>者和</w:t>
      </w:r>
      <w:r>
        <w:rPr>
          <w:rFonts w:ascii="Arial" w:eastAsia="Arial"/>
          <w:w w:val="105"/>
          <w:sz w:val="20"/>
        </w:rPr>
        <w:t>5,206</w:t>
      </w:r>
      <w:r>
        <w:rPr>
          <w:spacing w:val="3"/>
          <w:w w:val="105"/>
          <w:sz w:val="20"/>
        </w:rPr>
        <w:t>次</w:t>
      </w:r>
      <w:r>
        <w:rPr>
          <w:rFonts w:ascii="Microsoft JhengHei" w:eastAsia="Microsoft JhengHei" w:hint="eastAsia"/>
          <w:spacing w:val="3"/>
          <w:w w:val="105"/>
          <w:sz w:val="20"/>
        </w:rPr>
        <w:t>对话</w:t>
      </w:r>
      <w:r>
        <w:rPr>
          <w:w w:val="105"/>
          <w:sz w:val="20"/>
        </w:rPr>
        <w:t>，</w:t>
      </w:r>
      <w:r>
        <w:rPr>
          <w:rFonts w:ascii="Arial" w:eastAsia="Arial"/>
          <w:w w:val="105"/>
          <w:sz w:val="20"/>
        </w:rPr>
        <w:t>5,083</w:t>
      </w:r>
      <w:r>
        <w:rPr>
          <w:spacing w:val="3"/>
          <w:w w:val="105"/>
          <w:sz w:val="20"/>
        </w:rPr>
        <w:t>次会</w:t>
      </w:r>
      <w:r>
        <w:rPr>
          <w:rFonts w:ascii="Microsoft JhengHei" w:eastAsia="Microsoft JhengHei" w:hint="eastAsia"/>
          <w:spacing w:val="2"/>
          <w:w w:val="105"/>
          <w:sz w:val="20"/>
        </w:rPr>
        <w:t>议浏览</w:t>
      </w:r>
      <w:r>
        <w:rPr>
          <w:spacing w:val="1"/>
          <w:w w:val="105"/>
          <w:sz w:val="20"/>
        </w:rPr>
        <w:t>，平均每</w:t>
      </w:r>
      <w:r>
        <w:rPr>
          <w:rFonts w:ascii="Microsoft JhengHei" w:eastAsia="Microsoft JhengHei" w:hint="eastAsia"/>
          <w:spacing w:val="3"/>
          <w:w w:val="105"/>
          <w:sz w:val="20"/>
        </w:rPr>
        <w:t>场</w:t>
      </w:r>
      <w:r>
        <w:rPr>
          <w:spacing w:val="4"/>
          <w:w w:val="105"/>
          <w:sz w:val="20"/>
        </w:rPr>
        <w:t>会</w:t>
      </w:r>
      <w:r>
        <w:rPr>
          <w:rFonts w:ascii="Microsoft JhengHei" w:eastAsia="Microsoft JhengHei" w:hint="eastAsia"/>
          <w:w w:val="105"/>
          <w:sz w:val="20"/>
        </w:rPr>
        <w:t>议</w:t>
      </w:r>
      <w:r>
        <w:rPr>
          <w:spacing w:val="4"/>
          <w:w w:val="105"/>
          <w:sz w:val="20"/>
        </w:rPr>
        <w:t>有</w:t>
      </w:r>
      <w:r>
        <w:rPr>
          <w:rFonts w:ascii="Arial" w:eastAsia="Arial"/>
          <w:w w:val="105"/>
          <w:sz w:val="20"/>
        </w:rPr>
        <w:t>283</w:t>
      </w:r>
      <w:r>
        <w:rPr>
          <w:spacing w:val="3"/>
          <w:w w:val="105"/>
          <w:sz w:val="20"/>
        </w:rPr>
        <w:t>次</w:t>
      </w:r>
      <w:r>
        <w:rPr>
          <w:rFonts w:ascii="Microsoft JhengHei" w:eastAsia="Microsoft JhengHei" w:hint="eastAsia"/>
          <w:spacing w:val="3"/>
          <w:w w:val="105"/>
          <w:sz w:val="20"/>
        </w:rPr>
        <w:t>浏览</w:t>
      </w:r>
      <w:r>
        <w:rPr>
          <w:spacing w:val="3"/>
          <w:w w:val="105"/>
          <w:sz w:val="20"/>
        </w:rPr>
        <w:t>。有</w:t>
      </w:r>
      <w:r>
        <w:rPr>
          <w:rFonts w:ascii="Arial" w:eastAsia="Arial"/>
          <w:b/>
          <w:w w:val="105"/>
          <w:sz w:val="20"/>
        </w:rPr>
        <w:t>4400</w:t>
      </w:r>
      <w:r>
        <w:rPr>
          <w:rFonts w:ascii="Microsoft JhengHei" w:eastAsia="Microsoft JhengHei" w:hint="eastAsia"/>
          <w:b/>
          <w:spacing w:val="3"/>
          <w:w w:val="105"/>
          <w:sz w:val="20"/>
        </w:rPr>
        <w:t>名与会者，</w:t>
      </w:r>
      <w:r>
        <w:rPr>
          <w:rFonts w:ascii="Arial" w:eastAsia="Arial"/>
          <w:b/>
          <w:w w:val="105"/>
          <w:sz w:val="20"/>
        </w:rPr>
        <w:t>5206</w:t>
      </w:r>
      <w:r>
        <w:rPr>
          <w:rFonts w:ascii="Microsoft JhengHei" w:eastAsia="Microsoft JhengHei" w:hint="eastAsia"/>
          <w:b/>
          <w:spacing w:val="2"/>
          <w:w w:val="105"/>
          <w:sz w:val="20"/>
        </w:rPr>
        <w:t>次对话</w:t>
      </w:r>
      <w:r>
        <w:rPr>
          <w:spacing w:val="3"/>
          <w:w w:val="105"/>
          <w:sz w:val="20"/>
        </w:rPr>
        <w:t>和</w:t>
      </w:r>
      <w:r>
        <w:rPr>
          <w:rFonts w:ascii="Arial" w:eastAsia="Arial"/>
          <w:b/>
          <w:w w:val="105"/>
          <w:sz w:val="20"/>
        </w:rPr>
        <w:t>5083</w:t>
      </w:r>
      <w:r>
        <w:rPr>
          <w:rFonts w:ascii="Microsoft JhengHei" w:eastAsia="Microsoft JhengHei" w:hint="eastAsia"/>
          <w:b/>
          <w:w w:val="105"/>
          <w:sz w:val="20"/>
        </w:rPr>
        <w:t>次会议浏览 </w:t>
      </w:r>
      <w:r>
        <w:rPr>
          <w:rFonts w:ascii="Arial" w:eastAsia="Arial"/>
          <w:w w:val="105"/>
          <w:sz w:val="20"/>
        </w:rPr>
        <w:t>- </w:t>
      </w:r>
      <w:r>
        <w:rPr>
          <w:w w:val="105"/>
          <w:sz w:val="20"/>
        </w:rPr>
        <w:t>平均</w:t>
      </w:r>
      <w:r>
        <w:rPr>
          <w:rFonts w:ascii="Microsoft JhengHei" w:eastAsia="Microsoft JhengHei" w:hint="eastAsia"/>
          <w:b/>
          <w:spacing w:val="-2"/>
          <w:w w:val="105"/>
          <w:sz w:val="20"/>
        </w:rPr>
        <w:t>每场会议</w:t>
      </w:r>
      <w:r>
        <w:rPr>
          <w:w w:val="105"/>
          <w:sz w:val="20"/>
        </w:rPr>
        <w:t>有</w:t>
      </w:r>
      <w:r>
        <w:rPr>
          <w:rFonts w:ascii="Arial" w:eastAsia="Arial"/>
          <w:b/>
          <w:w w:val="105"/>
          <w:sz w:val="20"/>
        </w:rPr>
        <w:t>283</w:t>
      </w:r>
      <w:r>
        <w:rPr>
          <w:rFonts w:ascii="Microsoft JhengHei" w:eastAsia="Microsoft JhengHei" w:hint="eastAsia"/>
          <w:b/>
          <w:w w:val="105"/>
          <w:sz w:val="20"/>
        </w:rPr>
        <w:t>次浏览。</w:t>
      </w:r>
    </w:p>
    <w:p>
      <w:pPr>
        <w:pStyle w:val="BodyText"/>
        <w:rPr>
          <w:rFonts w:ascii="Microsoft JhengHei"/>
          <w:b/>
          <w:sz w:val="13"/>
        </w:rPr>
      </w:pPr>
    </w:p>
    <w:p>
      <w:pPr>
        <w:pStyle w:val="Heading5"/>
        <w:spacing w:line="235" w:lineRule="auto"/>
        <w:ind w:left="924" w:right="909"/>
        <w:jc w:val="both"/>
      </w:pPr>
      <w:r>
        <w:rPr/>
        <w:pict>
          <v:group style="position:absolute;margin-left:0pt;margin-top:81.663925pt;width:595.3pt;height:303.4pt;mso-position-horizontal-relative:page;mso-position-vertical-relative:paragraph;z-index:-253802496" coordorigin="0,1633" coordsize="11906,6068">
            <v:shape style="position:absolute;left:6344;top:3683;width:1408;height:3455" type="#_x0000_t75" stroked="false">
              <v:imagedata r:id="rId13" o:title=""/>
            </v:shape>
            <v:rect style="position:absolute;left:0;top:6991;width:11906;height:709" filled="true" fillcolor="#a61267" stroked="false">
              <v:fill type="solid"/>
            </v:rect>
            <v:rect style="position:absolute;left:828;top:3115;width:5264;height:4018" filled="true" fillcolor="#f9dee7" stroked="false">
              <v:fill type="solid"/>
            </v:rect>
            <v:shape style="position:absolute;left:1230;top:1633;width:5914;height:5891" coordorigin="1230,1634" coordsize="5914,5891" path="m1515,3114l1513,3090,1506,3069,1495,3051,1479,3036,1461,3025,1443,3017,1424,3012,1406,3010,1337,3017,1327,3017,1320,3014,1312,3004,1310,2998,1310,2991,1312,2974,1315,2956,1322,2937,1331,2917,1356,2877,1388,2840,1429,2806,1477,2775,1459,2735,1417,2757,1377,2785,1339,2819,1302,2859,1270,2903,1248,2950,1235,2999,1230,3051,1233,3085,1242,3117,1256,3147,1276,3176,1300,3200,1328,3217,1358,3227,1392,3231,1423,3228,1449,3221,1470,3209,1487,3192,1499,3173,1508,3154,1513,3134,1515,3114m1868,3114l1866,3090,1859,3069,1848,3051,1832,3036,1814,3025,1796,3017,1778,3012,1759,3010,1690,3017,1680,3017,1673,3014,1665,3004,1663,2998,1663,2991,1665,2974,1669,2956,1675,2937,1684,2917,1709,2877,1742,2840,1782,2806,1831,2775,1812,2735,1770,2757,1730,2785,1692,2819,1655,2859,1624,2903,1601,2950,1588,2999,1583,3051,1586,3085,1595,3117,1609,3147,1629,3176,1653,3200,1681,3217,1711,3227,1745,3231,1776,3228,1802,3221,1823,3209,1840,3192,1852,3173,1861,3154,1866,3134,1868,3114m5276,7209l5273,7175,5265,7143,5250,7113,5230,7084,5206,7060,5178,7043,5148,7033,5114,7029,5083,7032,5057,7039,5036,7051,5019,7067,5007,7087,4998,7106,4993,7126,4991,7146,4993,7170,5000,7191,5011,7209,5027,7224,5045,7235,5063,7243,5082,7248,5100,7250,5169,7243,5179,7243,5186,7246,5194,7255,5196,7262,5196,7269,5194,7286,5191,7304,5184,7323,5175,7343,5150,7383,5118,7420,5077,7454,5029,7485,5047,7525,5089,7503,5129,7475,5167,7441,5204,7401,5236,7356,5258,7310,5271,7261,5273,7243,5276,7209m5629,7209l5626,7175,5618,7143,5603,7113,5583,7084,5559,7060,5532,7043,5501,7033,5467,7029,5436,7032,5410,7039,5389,7051,5372,7067,5360,7087,5351,7106,5346,7126,5344,7146,5346,7170,5353,7191,5364,7209,5380,7224,5398,7235,5416,7243,5435,7248,5453,7250,5522,7243,5532,7243,5539,7246,5547,7255,5549,7262,5549,7269,5548,7286,5544,7304,5537,7323,5528,7343,5503,7383,5471,7420,5430,7454,5382,7485,5400,7525,5442,7503,5482,7475,5521,7441,5557,7401,5589,7356,5611,7310,5624,7261,5626,7243,5629,7209m7144,2027l7138,1957,7120,1890,7091,1829,7052,1774,7004,1726,6949,1687,6888,1658,6821,1640,6750,1634,6678,1640,6611,1659,6549,1690,6493,1730,6446,1779,6408,1836,6379,1900,6362,1972,6357,2027,6363,2099,6382,2167,6412,2229,6452,2285,6502,2332,6558,2371,6621,2399,6690,2416,6690,2498,6694,2502,6701,2502,6704,2501,7012,2347,7015,2341,7011,2334,7010,2332,7002,2329,7061,2268,7106,2197,7134,2116,7144,2027e" filled="true" fillcolor="#e72076" stroked="false">
              <v:path arrowok="t"/>
              <v:fill type="solid"/>
            </v:shape>
            <v:shape style="position:absolute;left:6384;top:1658;width:737;height:359" type="#_x0000_t75" stroked="false">
              <v:imagedata r:id="rId14" o:title=""/>
            </v:shape>
            <v:shape style="position:absolute;left:6378;top:2037;width:603;height:438" coordorigin="6378,2038" coordsize="603,438" path="m6381,2038l6378,2038,6388,2115,6413,2186,6451,2250,6501,2304,6560,2348,6628,2380,6702,2398,6707,2398,6711,2403,6711,2476,6981,2341,6896,2298,6705,2298,6700,2297,6628,2281,6562,2252,6503,2211,6452,2161,6411,2103,6381,2038xm6711,2205l6711,2287,6710,2294,6705,2298,6896,2298,6711,2205xe" filled="true" fillcolor="#ec789f" stroked="false">
              <v:path arrowok="t"/>
              <v:fill type="solid"/>
            </v:shape>
            <v:shape style="position:absolute;left:6401;top:2037;width:720;height:282" type="#_x0000_t75" stroked="false">
              <v:imagedata r:id="rId15" o:title=""/>
            </v:shape>
            <v:shape style="position:absolute;left:6371;top:2558;width:758;height:758" coordorigin="6371,2559" coordsize="758,758" path="m6750,2559l6673,2566,6602,2589,6538,2624,6482,2670,6435,2726,6400,2790,6378,2862,6371,2938,6378,3014,6400,3086,6435,3150,6482,3206,6538,3253,6602,3288,6673,3310,6750,3317,6826,3310,6897,3288,6962,3253,7018,3206,7064,3150,7099,3086,7121,3014,7129,2938,7121,2862,7099,2790,7064,2726,7018,2670,6962,2624,6897,2589,6826,2566,6750,2559xe" filled="true" fillcolor="#c5799f" stroked="false">
              <v:path arrowok="t"/>
              <v:fill type="solid"/>
            </v:shape>
            <v:shape style="position:absolute;left:6371;top:2558;width:758;height:758" coordorigin="6371,2559" coordsize="758,758" path="m6750,3317l6826,3310,6897,3288,6962,3253,7018,3206,7064,3150,7099,3086,7121,3014,7129,2938,7121,2862,7099,2790,7064,2726,7018,2670,6962,2624,6897,2589,6826,2566,6750,2559,6673,2566,6602,2589,6538,2624,6482,2670,6435,2726,6400,2790,6378,2862,6371,2938,6378,3014,6400,3086,6435,3150,6482,3206,6538,3253,6602,3288,6673,3310,6750,3317xe" filled="false" stroked="true" strokeweight="2pt" strokecolor="#a61267">
              <v:path arrowok="t"/>
              <v:stroke dashstyle="solid"/>
            </v:shape>
            <v:shape style="position:absolute;left:6610;top:2599;width:283;height:666" coordorigin="6610,2600" coordsize="283,666" path="m6833,3125l6670,3125,6669,3126,6669,3157,6670,3158,6670,3159,6610,3266,6670,3266,6674,3220,6684,3197,6708,3188,6751,3186,6849,3186,6833,3158,6834,3157,6834,3126,6833,3125xm6849,3186l6751,3186,6796,3199,6821,3226,6831,3254,6833,3266,6893,3266,6849,3186xm6754,2600l6748,2600,6745,2602,6745,2643,6736,2646,6730,2658,6730,2718,6734,2727,6739,2732,6737,2785,6733,2851,6728,2918,6722,2978,6710,2983,6701,2994,6701,3017,6706,3026,6713,3032,6687,3125,6816,3125,6789,3031,6796,3026,6801,3017,6801,2994,6793,2983,6781,2979,6774,2918,6769,2851,6766,2785,6764,2732,6769,2727,6773,2718,6773,2657,6766,2646,6757,2642,6757,2602,6754,2600xe" filled="true" fillcolor="#a61267" stroked="false">
              <v:path arrowok="t"/>
              <v:fill type="solid"/>
            </v:shape>
            <v:shape style="position:absolute;left:9434;top:1764;width:106;height:106" type="#_x0000_t75" stroked="false">
              <v:imagedata r:id="rId16" o:title=""/>
            </v:shape>
            <v:shape style="position:absolute;left:9349;top:1881;width:645;height:530" coordorigin="9349,1882" coordsize="645,530" path="m9558,1955l9415,1955,9415,2382,9417,2393,9424,2402,9433,2409,9445,2411,9456,2409,9465,2402,9472,2393,9474,2382,9474,2134,9558,2134,9558,1955xm9558,2134l9499,2134,9499,2382,9501,2393,9508,2402,9517,2409,9528,2411,9540,2409,9549,2402,9555,2393,9558,2382,9558,2134xm9556,1882l9416,1882,9390,1887,9368,1902,9354,1924,9349,1950,9349,2112,9355,2130,9369,2136,9384,2130,9390,2112,9390,1955,9624,1955,9624,1951,9619,1926,9605,1904,9584,1888,9556,1882xm9624,1955l9583,1955,9583,2112,9589,2130,9603,2136,9617,2130,9624,2112,9624,1955xm9889,1956l9772,1956,9705,2198,9770,2198,9770,2387,9778,2406,9794,2412,9811,2406,9819,2387,9819,2197,9957,2197,9889,1956xm9957,2197l9843,2197,9843,2388,9851,2406,9868,2412,9884,2406,9892,2388,9892,2198,9957,2198,9957,2197xm9880,1883l9776,1883,9752,1888,9733,1900,9720,1916,9713,1930,9668,2079,9669,2098,9682,2109,9697,2108,9709,2093,9750,1956,9957,1956,9949,1930,9941,1916,9926,1900,9906,1888,9880,1883xm9957,1956l9912,1956,9953,2093,9964,2108,9980,2109,9993,2099,9994,2079,9957,1956xe" filled="true" fillcolor="#e72076" stroked="false">
              <v:path arrowok="t"/>
              <v:fill type="solid"/>
            </v:shape>
            <v:shape style="position:absolute;left:9779;top:1765;width:106;height:106" type="#_x0000_t75" stroked="false">
              <v:imagedata r:id="rId17" o:title=""/>
            </v:shape>
            <v:shape style="position:absolute;left:10115;top:1764;width:106;height:106" type="#_x0000_t75" stroked="false">
              <v:imagedata r:id="rId16" o:title=""/>
            </v:shape>
            <v:shape style="position:absolute;left:10030;top:1881;width:645;height:530" coordorigin="10030,1882" coordsize="645,530" path="m10239,1955l10096,1955,10096,2382,10098,2393,10105,2402,10114,2409,10125,2411,10137,2409,10146,2402,10153,2393,10155,2382,10155,2134,10239,2134,10239,1955xm10239,2134l10180,2134,10180,2382,10182,2393,10188,2402,10198,2409,10209,2411,10221,2409,10230,2402,10236,2393,10239,2382,10239,2134xm10236,1882l10097,1882,10071,1887,10049,1902,10035,1924,10030,1950,10030,2112,10036,2130,10050,2136,10065,2130,10071,2112,10071,1955,10305,1955,10305,1951,10300,1926,10286,1904,10264,1888,10236,1882xm10305,1955l10263,1955,10263,2112,10270,2130,10284,2136,10298,2130,10305,2112,10305,1955xm10570,1956l10453,1956,10386,2198,10451,2198,10451,2387,10458,2406,10475,2412,10492,2406,10500,2387,10500,2197,10638,2197,10570,1956xm10638,2197l10524,2197,10524,2388,10532,2406,10548,2412,10565,2406,10573,2388,10573,2198,10638,2198,10638,2197xm10561,1883l10457,1883,10432,1888,10414,1900,10401,1916,10394,1930,10349,2079,10350,2098,10362,2109,10378,2108,10390,2093,10431,1956,10638,1956,10630,1930,10622,1916,10607,1900,10586,1888,10561,1883xm10638,1956l10593,1956,10634,2093,10645,2108,10661,2109,10674,2099,10675,2079,10638,1956xe" filled="true" fillcolor="#e72076" stroked="false">
              <v:path arrowok="t"/>
              <v:fill type="solid"/>
            </v:shape>
            <v:shape style="position:absolute;left:10460;top:1765;width:106;height:106" type="#_x0000_t75" stroked="false">
              <v:imagedata r:id="rId17" o:title=""/>
            </v:shape>
            <v:shape style="position:absolute;left:10796;top:1764;width:106;height:106" type="#_x0000_t75" stroked="false">
              <v:imagedata r:id="rId16" o:title=""/>
            </v:shape>
            <v:shape style="position:absolute;left:10711;top:1881;width:275;height:529" coordorigin="10711,1882" coordsize="275,529" path="m10921,1955l10778,1955,10778,2382,10780,2393,10786,2402,10796,2409,10807,2411,10819,2409,10828,2402,10834,2393,10837,2382,10837,2134,10921,2134,10921,1955xm10921,2134l10861,2134,10861,2382,10864,2393,10870,2402,10880,2409,10891,2411,10902,2409,10912,2402,10918,2393,10920,2382,10921,2134xm10918,1882l10779,1882,10717,1924,10711,1950,10711,2112,10718,2130,10732,2136,10746,2130,10753,2112,10753,1955,10986,1955,10986,1950,10982,1926,10968,1904,10946,1888,10918,1882xm10986,1955l10945,1955,10945,2112,10952,2130,10966,2136,10980,2130,10986,2112,10986,1955xe" filled="true" fillcolor="#e72076" stroked="false">
              <v:path arrowok="t"/>
              <v:fill type="solid"/>
            </v:shape>
            <v:shape style="position:absolute;left:7382;top:1764;width:106;height:106" type="#_x0000_t75" stroked="false">
              <v:imagedata r:id="rId16" o:title=""/>
            </v:shape>
            <v:shape style="position:absolute;left:7297;top:1881;width:645;height:530" coordorigin="7297,1882" coordsize="645,530" path="m7506,1955l7363,1955,7363,2382,7366,2393,7372,2402,7381,2409,7393,2411,7404,2409,7414,2402,7420,2393,7422,2382,7422,2134,7506,2134,7506,1955xm7506,2134l7447,2134,7447,2382,7449,2393,7456,2402,7465,2409,7476,2411,7488,2409,7497,2402,7504,2393,7506,2382,7506,2134xm7504,1882l7364,1882,7338,1887,7316,1902,7302,1924,7297,1950,7297,2112,7303,2130,7318,2136,7332,2130,7338,2112,7338,1955,7572,1955,7572,1951,7567,1926,7553,1904,7532,1888,7504,1882xm7572,1955l7531,1955,7531,2112,7537,2130,7551,2136,7565,2130,7572,2112,7572,1955xm7837,1956l7720,1956,7653,2198,7718,2198,7718,2387,7726,2406,7742,2412,7759,2406,7767,2387,7767,2197,7905,2197,7837,1956xm7905,2197l7791,2197,7791,2388,7799,2406,7816,2412,7832,2406,7840,2388,7840,2198,7905,2198,7905,2197xm7828,1883l7725,1883,7700,1888,7681,1900,7668,1916,7661,1930,7616,2079,7617,2098,7630,2109,7646,2108,7657,2093,7698,1956,7905,1956,7897,1930,7889,1916,7874,1900,7854,1888,7828,1883xm7905,1956l7860,1956,7901,2093,7913,2108,7928,2109,7941,2099,7942,2079,7905,1956xe" filled="true" fillcolor="#e72076" stroked="false">
              <v:path arrowok="t"/>
              <v:fill type="solid"/>
            </v:shape>
            <v:shape style="position:absolute;left:7727;top:1765;width:106;height:106" type="#_x0000_t75" stroked="false">
              <v:imagedata r:id="rId17" o:title=""/>
            </v:shape>
            <v:shape style="position:absolute;left:8075;top:1764;width:106;height:106" type="#_x0000_t75" stroked="false">
              <v:imagedata r:id="rId16" o:title=""/>
            </v:shape>
            <v:shape style="position:absolute;left:7990;top:1880;width:645;height:530" coordorigin="7990,1881" coordsize="645,530" path="m8199,1954l8056,1954,8056,2381,8059,2393,8065,2402,8074,2408,8086,2411,8097,2408,8107,2402,8113,2393,8115,2381,8115,2133,8199,2133,8199,1954xm8199,2133l8140,2133,8140,2381,8142,2393,8149,2402,8158,2408,8170,2411,8181,2408,8191,2402,8197,2393,8199,2381,8199,2133xm8057,1881l8031,1887,8010,1901,7995,1923,7990,1950,7990,2112,7996,2129,8011,2135,8025,2129,8031,2112,8031,1954,8265,1954,8265,1950,8260,1925,8246,1903,8225,1888,8197,1882,8057,1881xm8265,1954l8224,1954,8224,2112,8230,2129,8244,2135,8259,2129,8265,2112,8265,1954xm8530,1956l8414,1956,8346,2198,8411,2198,8411,2387,8419,2405,8436,2411,8452,2405,8460,2387,8460,2197,8598,2197,8530,1956xm8598,2197l8485,2197,8485,2387,8492,2405,8509,2411,8526,2405,8533,2387,8533,2198,8598,2198,8598,2197xm8598,1956l8553,1956,8594,2092,8606,2107,8622,2109,8634,2098,8635,2078,8598,1956xm8521,1883l8418,1883,8393,1888,8374,1900,8361,1915,8355,1929,8309,2078,8311,2098,8323,2108,8339,2107,8351,2092,8391,1956,8598,1956,8590,1929,8582,1915,8567,1900,8547,1888,8521,1883xe" filled="true" fillcolor="#e72076" stroked="false">
              <v:path arrowok="t"/>
              <v:fill type="solid"/>
            </v:shape>
            <v:shape style="position:absolute;left:8419;top:1765;width:106;height:106" type="#_x0000_t75" stroked="false">
              <v:imagedata r:id="rId17" o:title=""/>
            </v:shape>
            <v:shape style="position:absolute;left:8755;top:1764;width:106;height:106" type="#_x0000_t75" stroked="false">
              <v:imagedata r:id="rId16" o:title=""/>
            </v:shape>
            <v:shape style="position:absolute;left:8670;top:1880;width:645;height:530" coordorigin="8670,1881" coordsize="645,530" path="m8879,1954l8736,1954,8736,2381,8739,2393,8745,2402,8754,2408,8766,2411,8777,2408,8787,2402,8793,2393,8795,2381,8795,2133,8879,2133,8879,1954xm8879,2133l8820,2133,8820,2381,8822,2393,8829,2402,8838,2408,8850,2411,8861,2408,8870,2402,8877,2393,8879,2381,8879,2133xm8737,1881l8711,1887,8690,1901,8675,1923,8670,1950,8670,2112,8676,2129,8691,2135,8705,2129,8711,2112,8711,1954,8945,1954,8945,1950,8940,1925,8926,1903,8905,1888,8877,1882,8737,1881xm8945,1954l8904,1954,8904,2112,8910,2129,8924,2135,8938,2129,8945,2112,8945,1954xm9210,1956l9094,1956,9026,2198,9091,2198,9091,2387,9099,2405,9116,2411,9132,2405,9140,2387,9140,2197,9278,2197,9210,1956xm9278,2197l9165,2197,9165,2387,9172,2405,9189,2411,9205,2405,9213,2387,9213,2198,9278,2198,9278,2197xm9278,1956l9233,1956,9274,2092,9286,2107,9301,2109,9314,2098,9315,2078,9278,1956xm9201,1883l9098,1883,9073,1888,9054,1900,9041,1915,9034,1929,8989,2078,8990,2098,9003,2108,9019,2107,9030,2092,9071,1956,9278,1956,9270,1929,9262,1915,9247,1900,9227,1888,9201,1883xe" filled="true" fillcolor="#e72076" stroked="false">
              <v:path arrowok="t"/>
              <v:fill type="solid"/>
            </v:shape>
            <v:shape style="position:absolute;left:9100;top:1765;width:106;height:106" type="#_x0000_t75" stroked="false">
              <v:imagedata r:id="rId17" o:title=""/>
            </v:shape>
            <v:shape style="position:absolute;left:7907;top:1963;width:35;height:144" coordorigin="7907,1964" coordsize="35,144" path="m7907,1964l7907,2102,7918,2108,7931,2107,7941,2096,7942,2077,7907,1964xe" filled="true" fillcolor="#e72076" stroked="false">
              <v:path arrowok="t"/>
              <v:fill type="solid"/>
            </v:shape>
            <v:shape style="position:absolute;left:7274;top:2775;width:326;height:528" coordorigin="7274,2776" coordsize="326,528" path="m7494,2849l7378,2849,7311,3091,7376,3091,7376,3280,7383,3298,7400,3304,7417,3298,7424,3280,7424,3090,7562,3090,7494,2849xm7562,3090l7449,3090,7449,3280,7457,3298,7473,3304,7490,3298,7497,3280,7497,3091,7562,3091,7562,3090xm7486,2776l7382,2776,7357,2781,7338,2793,7326,2808,7319,2823,7274,2971,7275,2991,7287,3002,7303,3000,7315,2986,7356,2849,7562,2849,7554,2823,7547,2808,7532,2793,7511,2781,7486,2776xm7562,2849l7518,2849,7558,2985,7570,3001,7586,3002,7598,2991,7600,2971,7562,2849xe" filled="true" fillcolor="#a61267" stroked="false">
              <v:path arrowok="t"/>
              <v:fill type="solid"/>
            </v:shape>
            <v:shape style="position:absolute;left:7385;top:2659;width:106;height:106" type="#_x0000_t75" stroked="false">
              <v:imagedata r:id="rId18" o:title=""/>
            </v:shape>
            <v:shape style="position:absolute;left:7732;top:2658;width:106;height:106" type="#_x0000_t75" stroked="false">
              <v:imagedata r:id="rId19" o:title=""/>
            </v:shape>
            <v:shape style="position:absolute;left:7647;top:2774;width:645;height:530" coordorigin="7647,2775" coordsize="645,530" path="m7856,2848l7713,2848,7713,3275,7715,3286,7722,3296,7731,3302,7742,3304,7754,3302,7763,3296,7770,3286,7772,3275,7772,3027,7856,3027,7856,2848xm7856,3027l7797,3027,7797,3275,7799,3286,7805,3296,7815,3302,7826,3304,7838,3302,7847,3296,7853,3286,7856,3275,7856,3027xm7853,2775l7714,2775,7688,2781,7666,2795,7652,2817,7647,2844,7647,3005,7653,3023,7667,3029,7682,3023,7688,3005,7688,2848,7922,2848,7922,2844,7917,2819,7903,2797,7881,2781,7853,2775xm7922,2848l7880,2848,7880,3005,7887,3023,7901,3029,7915,3023,7922,3005,7922,2848xm8187,2849l8070,2849,8003,3092,8068,3092,8068,3280,8075,3299,8092,3305,8109,3299,8117,3280,8117,3091,8255,3091,8187,2849xm8255,3091l8141,3091,8141,3281,8149,3299,8165,3305,8182,3299,8190,3281,8190,3092,8255,3092,8255,3091xm8178,2776l8074,2776,8049,2781,8031,2793,8018,2809,8011,2823,7966,2972,7967,2992,7979,3002,7995,3001,8007,2986,8048,2849,8255,2849,8247,2823,8239,2809,8224,2794,8203,2781,8178,2776xm8255,2849l8210,2849,8251,2986,8262,3001,8278,3002,8291,2992,8292,2972,8255,2849xe" filled="true" fillcolor="#a61267" stroked="false">
              <v:path arrowok="t"/>
              <v:fill type="solid"/>
            </v:shape>
            <v:shape style="position:absolute;left:8077;top:2658;width:106;height:106" type="#_x0000_t75" stroked="false">
              <v:imagedata r:id="rId18" o:title=""/>
            </v:shape>
            <v:shape style="position:absolute;left:8413;top:2658;width:106;height:106" type="#_x0000_t75" stroked="false">
              <v:imagedata r:id="rId19" o:title=""/>
            </v:shape>
            <v:shape style="position:absolute;left:8328;top:2774;width:646;height:530" coordorigin="8328,2775" coordsize="646,530" path="m8538,2848l8395,2848,8395,3275,8397,3286,8403,3296,8413,3302,8424,3304,8436,3302,8445,3296,8451,3286,8454,3275,8454,3027,8538,3027,8538,2848xm8538,3027l8479,3027,8479,3275,8481,3286,8487,3296,8497,3302,8508,3304,8520,3302,8529,3296,8535,3286,8537,3275,8538,3027xm8535,2775l8396,2775,8369,2781,8348,2795,8334,2817,8328,2844,8328,3005,8335,3023,8349,3029,8363,3023,8370,3005,8370,2848,8603,2848,8603,2844,8599,2819,8585,2797,8563,2781,8535,2775xm8603,2848l8562,2848,8562,3005,8569,3023,8583,3029,8597,3023,8603,3005,8603,2848xm8868,2849l8752,2849,8685,3092,8750,3092,8750,3280,8757,3299,8774,3305,8791,3299,8798,3280,8798,3091,8936,3091,8868,2849xm8936,3091l8823,3091,8823,3281,8831,3299,8847,3305,8864,3299,8871,3281,8871,3092,8936,3092,8936,3091xm8860,2776l8756,2776,8731,2781,8712,2793,8700,2809,8693,2823,8648,2972,8649,2992,8661,3002,8677,3001,8689,2986,8730,2849,8936,2849,8928,2823,8921,2809,8906,2794,8885,2781,8860,2776xm8936,2849l8892,2849,8932,2986,8944,3001,8960,3002,8972,2992,8974,2972,8936,2849xe" filled="true" fillcolor="#a61267" stroked="false">
              <v:path arrowok="t"/>
              <v:fill type="solid"/>
            </v:shape>
            <v:shape style="position:absolute;left:8758;top:2658;width:106;height:106" type="#_x0000_t75" stroked="false">
              <v:imagedata r:id="rId18" o:title=""/>
            </v:shape>
            <v:shape style="position:absolute;left:7565;top:2857;width:36;height:144" coordorigin="7565,2858" coordsize="36,144" path="m7566,2858l7565,2996,7577,3002,7590,3000,7600,2990,7601,2971,7566,2858xe" filled="true" fillcolor="#a61267" stroked="false">
              <v:path arrowok="t"/>
              <v:fill type="solid"/>
            </v:shape>
            <v:shape style="position:absolute;left:9092;top:2658;width:106;height:106" type="#_x0000_t75" stroked="false">
              <v:imagedata r:id="rId19" o:title=""/>
            </v:shape>
            <v:shape style="position:absolute;left:9007;top:2774;width:646;height:529" coordorigin="9007,2775" coordsize="646,529" path="m9217,2847l9074,2847,9074,3274,9076,3286,9082,3295,9092,3302,9103,3304,9115,3302,9124,3295,9130,3286,9133,3274,9133,3027,9217,3027,9217,2847xm9217,3027l9157,3027,9157,3274,9160,3286,9166,3295,9175,3302,9187,3304,9198,3302,9208,3295,9214,3286,9216,3274,9217,3027xm9282,2847l9241,2847,9241,3005,9247,3023,9262,3029,9276,3023,9282,3005,9282,2847xm9214,2775l9075,2775,9048,2780,9027,2795,9013,2816,9007,2843,9007,3005,9014,3022,9028,3028,9042,3022,9049,3005,9049,2847,9282,2847,9282,2843,9277,2818,9264,2796,9242,2781,9214,2775xm9547,2849l9431,2849,9364,3091,9429,3091,9429,3280,9436,3298,9453,3304,9470,3298,9477,3280,9477,3090,9615,3090,9547,2849xm9615,3090l9502,3090,9502,3280,9509,3298,9526,3304,9543,3298,9550,3280,9550,3091,9615,3091,9615,3090xm9539,2776l9435,2776,9410,2781,9391,2793,9378,2808,9372,2823,9327,2971,9328,2991,9340,3002,9356,3000,9368,2986,9409,2849,9615,2849,9607,2823,9599,2808,9585,2793,9564,2781,9539,2776xm9615,2849l9571,2849,9611,2985,9623,3001,9639,3002,9651,2991,9653,2971,9615,2849xe" filled="true" fillcolor="#a61267" stroked="false">
              <v:path arrowok="t"/>
              <v:fill type="solid"/>
            </v:shape>
            <v:shape style="position:absolute;left:9436;top:2659;width:106;height:106" type="#_x0000_t75" stroked="false">
              <v:imagedata r:id="rId18" o:title=""/>
            </v:shape>
            <v:shape style="position:absolute;left:9773;top:2658;width:106;height:106" type="#_x0000_t75" stroked="false">
              <v:imagedata r:id="rId19" o:title=""/>
            </v:shape>
            <v:shape style="position:absolute;left:9688;top:2774;width:645;height:529" coordorigin="9688,2775" coordsize="645,529" path="m9897,2847l9755,2847,9755,3274,9757,3286,9763,3295,9772,3302,9784,3304,9795,3302,9805,3295,9811,3286,9813,3274,9813,3027,9897,3027,9897,2847xm9897,3027l9838,3027,9838,3274,9841,3286,9847,3295,9856,3302,9868,3304,9879,3302,9889,3295,9895,3286,9897,3274,9897,3027xm9963,2847l9922,2847,9922,3005,9928,3023,9943,3029,9957,3023,9963,3005,9963,2847xm9895,2775l9755,2775,9729,2780,9708,2795,9693,2816,9688,2843,9688,3005,9695,3022,9709,3028,9723,3022,9730,3005,9730,2847,9963,2847,9963,2843,9958,2818,9944,2796,9923,2781,9895,2775xm10228,2849l10112,2849,10044,3091,10109,3091,10109,3280,10117,3298,10134,3304,10150,3298,10158,3280,10158,3090,10296,3090,10228,2849xm10296,3090l10183,3090,10183,3280,10190,3298,10207,3304,10224,3298,10231,3280,10231,3091,10296,3091,10296,3090xm10219,2776l10116,2776,10091,2781,10072,2793,10059,2808,10053,2823,10007,2971,10009,2991,10021,3002,10037,3000,10049,2986,10089,2849,10296,2849,10288,2823,10280,2808,10266,2793,10245,2781,10219,2776xm10296,2849l10251,2849,10292,2985,10304,3001,10320,3002,10332,2991,10333,2971,10296,2849xe" filled="true" fillcolor="#a61267" stroked="false">
              <v:path arrowok="t"/>
              <v:fill type="solid"/>
            </v:shape>
            <v:shape style="position:absolute;left:10117;top:2659;width:106;height:106" type="#_x0000_t75" stroked="false">
              <v:imagedata r:id="rId18" o:title=""/>
            </v:shape>
            <v:shape style="position:absolute;left:926;top:1651;width:1225;height:931" type="#_x0000_t202" filled="false" stroked="false">
              <v:textbox inset="0,0,0,0">
                <w:txbxContent>
                  <w:p>
                    <w:pPr>
                      <w:spacing w:line="199" w:lineRule="auto" w:before="0"/>
                      <w:ind w:left="0" w:right="18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20"/>
                      </w:rPr>
                      <w:t>独特的访客人数。</w:t>
                    </w:r>
                  </w:p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bookmarkStart w:name="8,091" w:id="2"/>
                    <w:bookmarkEnd w:id="2"/>
                    <w:r>
                      <w:rPr/>
                    </w:r>
                    <w:r>
                      <w:rPr>
                        <w:rFonts w:ascii="Arial"/>
                        <w:b/>
                        <w:color w:val="A61267"/>
                        <w:sz w:val="32"/>
                      </w:rPr>
                      <w:t>8,091</w:t>
                    </w:r>
                  </w:p>
                </w:txbxContent>
              </v:textbox>
              <w10:wrap type="none"/>
            </v:shape>
            <v:shape style="position:absolute;left:2633;top:1651;width:1669;height:1021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20"/>
                      </w:rPr>
                      <w:t>总出席率（包括重</w:t>
                    </w:r>
                  </w:p>
                  <w:p>
                    <w:pPr>
                      <w:spacing w:line="351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20"/>
                      </w:rPr>
                      <w:t>访）。</w:t>
                    </w:r>
                  </w:p>
                  <w:p>
                    <w:pPr>
                      <w:spacing w:line="35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bookmarkStart w:name="14,090" w:id="3"/>
                    <w:bookmarkEnd w:id="3"/>
                    <w:r>
                      <w:rPr/>
                    </w:r>
                    <w:r>
                      <w:rPr>
                        <w:rFonts w:ascii="Arial"/>
                        <w:b/>
                        <w:color w:val="A61267"/>
                        <w:w w:val="105"/>
                        <w:sz w:val="32"/>
                      </w:rPr>
                      <w:t>14,090</w:t>
                    </w:r>
                  </w:p>
                </w:txbxContent>
              </v:textbox>
              <w10:wrap type="none"/>
            </v:shape>
            <v:shape style="position:absolute;left:4823;top:1633;width:2211;height:84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143" w:val="left" w:leader="none"/>
                      </w:tabs>
                      <w:spacing w:line="238" w:lineRule="exact" w:before="0"/>
                      <w:ind w:left="142" w:right="0" w:hanging="143"/>
                      <w:jc w:val="left"/>
                      <w:rPr>
                        <w:rFonts w:ascii="Arial" w:eastAsia="Arial"/>
                        <w:b/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第一天：</w:t>
                    </w:r>
                    <w:r>
                      <w:rPr>
                        <w:rFonts w:ascii="Arial" w:eastAsia="Arial"/>
                        <w:b/>
                        <w:color w:val="E72076"/>
                        <w:spacing w:val="-3"/>
                        <w:sz w:val="20"/>
                      </w:rPr>
                      <w:t>5,067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3" w:val="left" w:leader="none"/>
                        <w:tab w:pos="1657" w:val="left" w:leader="none"/>
                      </w:tabs>
                      <w:spacing w:before="0"/>
                      <w:ind w:left="142" w:right="0" w:hanging="143"/>
                      <w:jc w:val="left"/>
                      <w:rPr>
                        <w:rFonts w:ascii="Arial" w:eastAsia="Arial"/>
                        <w:b/>
                        <w:sz w:val="27"/>
                      </w:rPr>
                    </w:pPr>
                    <w:r>
                      <w:rPr>
                        <w:sz w:val="20"/>
                      </w:rPr>
                      <w:t>第</w:t>
                    </w:r>
                    <w:r>
                      <w:rPr>
                        <w:rFonts w:ascii="Arial" w:eastAsia="Arial"/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>天：</w:t>
                    </w:r>
                    <w:r>
                      <w:rPr>
                        <w:rFonts w:ascii="Arial" w:eastAsia="Arial"/>
                        <w:b/>
                        <w:color w:val="E72076"/>
                        <w:sz w:val="20"/>
                      </w:rPr>
                      <w:t>5,727</w:t>
                      <w:tab/>
                    </w:r>
                    <w:r>
                      <w:rPr>
                        <w:rFonts w:ascii="Arial" w:eastAsia="Arial"/>
                        <w:b/>
                        <w:color w:val="FFFFFF"/>
                        <w:spacing w:val="-3"/>
                        <w:sz w:val="27"/>
                      </w:rPr>
                      <w:t>57%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3" w:val="left" w:leader="none"/>
                      </w:tabs>
                      <w:spacing w:line="242" w:lineRule="exact" w:before="52"/>
                      <w:ind w:left="142" w:right="0" w:hanging="143"/>
                      <w:jc w:val="left"/>
                      <w:rPr>
                        <w:rFonts w:ascii="Arial" w:eastAsia="Arial"/>
                        <w:b/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第三天：</w:t>
                    </w:r>
                    <w:r>
                      <w:rPr>
                        <w:rFonts w:ascii="Arial" w:eastAsia="Arial"/>
                        <w:b/>
                        <w:color w:val="E72076"/>
                        <w:spacing w:val="-3"/>
                        <w:sz w:val="20"/>
                      </w:rPr>
                      <w:t>3,296</w:t>
                    </w:r>
                  </w:p>
                </w:txbxContent>
              </v:textbox>
              <w10:wrap type="none"/>
            </v:shape>
            <v:shape style="position:absolute;left:6466;top:2772;width:554;height:30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7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0;top:7133;width:11906;height:567" type="#_x0000_t202" filled="false" stroked="false">
              <v:textbox inset="0,0,0,0">
                <w:txbxContent>
                  <w:p>
                    <w:pPr>
                      <w:spacing w:before="26"/>
                      <w:ind w:left="3617" w:right="3632" w:firstLine="0"/>
                      <w:jc w:val="center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www.in-cosmetics.com/global</w:t>
                      </w:r>
                    </w:hyperlink>
                  </w:p>
                </w:txbxContent>
              </v:textbox>
              <w10:wrap type="none"/>
            </v:shape>
            <v:shape style="position:absolute;left:828;top:3115;width:5264;height:387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Microsoft JhengHei"/>
                        <w:b/>
                        <w:sz w:val="32"/>
                      </w:rPr>
                    </w:pPr>
                  </w:p>
                  <w:p>
                    <w:pPr>
                      <w:spacing w:line="235" w:lineRule="auto" w:before="1"/>
                      <w:ind w:left="257" w:right="39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我是一个</w:t>
                    </w:r>
                    <w:r>
                      <w:rPr>
                        <w:rFonts w:ascii="Microsoft JhengHei" w:eastAsia="Microsoft JhengHei" w:hint="eastAsia"/>
                        <w:spacing w:val="-1"/>
                        <w:sz w:val="20"/>
                      </w:rPr>
                      <w:t>寻</w:t>
                    </w:r>
                    <w:r>
                      <w:rPr>
                        <w:spacing w:val="-1"/>
                        <w:sz w:val="20"/>
                      </w:rPr>
                      <w:t>找有趣成分的配方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师</w:t>
                    </w:r>
                    <w:r>
                      <w:rPr>
                        <w:sz w:val="20"/>
                      </w:rPr>
                      <w:t>。我是来看看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创</w:t>
                    </w:r>
                    <w:r>
                      <w:rPr>
                        <w:sz w:val="20"/>
                      </w:rPr>
                      <w:t>新 </w:t>
                    </w:r>
                    <w:r>
                      <w:rPr>
                        <w:spacing w:val="-1"/>
                        <w:sz w:val="20"/>
                      </w:rPr>
                      <w:t>和新</w:t>
                    </w:r>
                    <w:r>
                      <w:rPr>
                        <w:rFonts w:ascii="Microsoft JhengHei" w:eastAsia="Microsoft JhengHei" w:hint="eastAsia"/>
                        <w:spacing w:val="-1"/>
                        <w:sz w:val="20"/>
                      </w:rPr>
                      <w:t>产</w:t>
                    </w:r>
                    <w:r>
                      <w:rPr>
                        <w:spacing w:val="-1"/>
                        <w:sz w:val="20"/>
                      </w:rPr>
                      <w:t>品的</w:t>
                    </w:r>
                    <w:r>
                      <w:rPr>
                        <w:rFonts w:ascii="Microsoft JhengHei" w:eastAsia="Microsoft JhengHei" w:hint="eastAsia"/>
                        <w:spacing w:val="-1"/>
                        <w:sz w:val="20"/>
                      </w:rPr>
                      <w:t>发</w:t>
                    </w:r>
                    <w:r>
                      <w:rPr>
                        <w:sz w:val="20"/>
                      </w:rPr>
                      <w:t>布，并与合作伙伴叙旧。我今天看到 </w:t>
                    </w:r>
                    <w:r>
                      <w:rPr>
                        <w:spacing w:val="-1"/>
                        <w:sz w:val="20"/>
                      </w:rPr>
                      <w:t>了新的成分，我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对</w:t>
                    </w:r>
                    <w:r>
                      <w:rPr>
                        <w:sz w:val="20"/>
                      </w:rPr>
                      <w:t>参加会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议</w:t>
                    </w:r>
                    <w:r>
                      <w:rPr>
                        <w:sz w:val="20"/>
                      </w:rPr>
                      <w:t>的人感到非常高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兴</w:t>
                    </w:r>
                    <w:r>
                      <w:rPr>
                        <w:sz w:val="20"/>
                      </w:rPr>
                      <w:t>。我 真的很喜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欢创</w:t>
                    </w:r>
                    <w:r>
                      <w:rPr>
                        <w:sz w:val="20"/>
                      </w:rPr>
                      <w:t>新区，特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别</w:t>
                    </w:r>
                    <w:r>
                      <w:rPr>
                        <w:sz w:val="20"/>
                      </w:rPr>
                      <w:t>是。展会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让</w:t>
                    </w:r>
                    <w:r>
                      <w:rPr>
                        <w:sz w:val="20"/>
                      </w:rPr>
                      <w:t>我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们</w:t>
                    </w:r>
                    <w:r>
                      <w:rPr>
                        <w:spacing w:val="-3"/>
                        <w:sz w:val="20"/>
                      </w:rPr>
                      <w:t>更容易看 </w:t>
                    </w:r>
                    <w:r>
                      <w:rPr>
                        <w:spacing w:val="-1"/>
                        <w:sz w:val="20"/>
                      </w:rPr>
                      <w:t>到和听到每个人的声音，并</w:t>
                    </w:r>
                    <w:r>
                      <w:rPr>
                        <w:rFonts w:ascii="Microsoft JhengHei" w:eastAsia="Microsoft JhengHei" w:hint="eastAsia"/>
                        <w:sz w:val="20"/>
                      </w:rPr>
                      <w:t>进</w:t>
                    </w:r>
                    <w:r>
                      <w:rPr>
                        <w:sz w:val="20"/>
                      </w:rPr>
                      <w:t>行交流。表达关切、 </w:t>
                    </w:r>
                    <w:r>
                      <w:rPr>
                        <w:w w:val="105"/>
                        <w:sz w:val="20"/>
                      </w:rPr>
                      <w:t>提出</w:t>
                    </w:r>
                    <w:r>
                      <w:rPr>
                        <w:rFonts w:ascii="Microsoft JhengHei" w:eastAsia="Microsoft JhengHei" w:hint="eastAsia"/>
                        <w:w w:val="105"/>
                        <w:sz w:val="20"/>
                      </w:rPr>
                      <w:t>问题</w:t>
                    </w:r>
                    <w:r>
                      <w:rPr>
                        <w:w w:val="105"/>
                        <w:sz w:val="20"/>
                      </w:rPr>
                      <w:t>和</w:t>
                    </w:r>
                    <w:r>
                      <w:rPr>
                        <w:rFonts w:ascii="Microsoft JhengHei" w:eastAsia="Microsoft JhengHei" w:hint="eastAsia"/>
                        <w:spacing w:val="-1"/>
                        <w:w w:val="105"/>
                        <w:sz w:val="20"/>
                      </w:rPr>
                      <w:t>讨论这</w:t>
                    </w:r>
                    <w:r>
                      <w:rPr>
                        <w:w w:val="105"/>
                        <w:sz w:val="20"/>
                      </w:rPr>
                      <w:t>些</w:t>
                    </w:r>
                    <w:r>
                      <w:rPr>
                        <w:rFonts w:ascii="Microsoft JhengHei" w:eastAsia="Microsoft JhengHei" w:hint="eastAsia"/>
                        <w:spacing w:val="-2"/>
                        <w:w w:val="105"/>
                        <w:sz w:val="20"/>
                      </w:rPr>
                      <w:t>问题</w:t>
                    </w:r>
                    <w:r>
                      <w:rPr>
                        <w:w w:val="105"/>
                        <w:sz w:val="20"/>
                      </w:rPr>
                      <w:t>更容易。</w:t>
                    </w:r>
                  </w:p>
                  <w:p>
                    <w:pPr>
                      <w:spacing w:line="240" w:lineRule="auto" w:before="1"/>
                      <w:rPr>
                        <w:rFonts w:ascii="Microsoft JhengHei"/>
                        <w:b/>
                        <w:sz w:val="14"/>
                      </w:rPr>
                    </w:pPr>
                  </w:p>
                  <w:p>
                    <w:pPr>
                      <w:spacing w:line="223" w:lineRule="auto" w:before="0"/>
                      <w:ind w:left="1041" w:right="398" w:firstLine="0"/>
                      <w:jc w:val="left"/>
                      <w:rPr>
                        <w:rFonts w:ascii="Microsoft JhengHei" w:eastAsia="Microsoft JhengHei" w:hint="eastAsia"/>
                        <w:b/>
                        <w:sz w:val="21"/>
                      </w:rPr>
                    </w:pPr>
                    <w:r>
                      <w:rPr>
                        <w:rFonts w:ascii="Arial" w:eastAsia="Arial"/>
                        <w:b/>
                        <w:i/>
                        <w:color w:val="A61267"/>
                        <w:w w:val="95"/>
                        <w:sz w:val="20"/>
                      </w:rPr>
                      <w:t>Raphaele Bouvard</w:t>
                    </w:r>
                    <w:r>
                      <w:rPr>
                        <w:rFonts w:ascii="Microsoft JhengHei" w:eastAsia="Microsoft JhengHei" w:hint="eastAsia"/>
                        <w:b/>
                        <w:color w:val="A61267"/>
                        <w:w w:val="95"/>
                        <w:sz w:val="21"/>
                      </w:rPr>
                      <w:t>，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w w:val="95"/>
                        <w:sz w:val="21"/>
                      </w:rPr>
                      <w:t>玛丽</w:t>
                    </w:r>
                    <w:r>
                      <w:rPr>
                        <w:rFonts w:ascii="Arial" w:eastAsia="Arial"/>
                        <w:i/>
                        <w:color w:val="A61267"/>
                        <w:w w:val="95"/>
                        <w:sz w:val="20"/>
                      </w:rPr>
                      <w:t>-</w:t>
                    </w:r>
                    <w:r>
                      <w:rPr>
                        <w:color w:val="A61267"/>
                        <w:w w:val="95"/>
                        <w:sz w:val="21"/>
                      </w:rPr>
                      <w:t>普拉特化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w w:val="95"/>
                        <w:sz w:val="21"/>
                      </w:rPr>
                      <w:t>妆</w:t>
                    </w:r>
                    <w:r>
                      <w:rPr>
                        <w:color w:val="A61267"/>
                        <w:w w:val="95"/>
                        <w:sz w:val="21"/>
                      </w:rPr>
                      <w:t>品公</w:t>
                    </w:r>
                    <w:r>
                      <w:rPr>
                        <w:color w:val="A61267"/>
                        <w:sz w:val="21"/>
                      </w:rPr>
                      <w:t>司的化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sz w:val="21"/>
                      </w:rPr>
                      <w:t>妆</w:t>
                    </w:r>
                    <w:r>
                      <w:rPr>
                        <w:color w:val="A61267"/>
                        <w:sz w:val="21"/>
                      </w:rPr>
                      <w:t>品配方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sz w:val="21"/>
                      </w:rPr>
                      <w:t>师</w:t>
                    </w:r>
                    <w:r>
                      <w:rPr>
                        <w:rFonts w:ascii="Microsoft JhengHei" w:eastAsia="Microsoft JhengHei" w:hint="eastAsia"/>
                        <w:b/>
                        <w:sz w:val="21"/>
                      </w:rPr>
                      <w:t>（</w:t>
                    </w:r>
                    <w:r>
                      <w:rPr>
                        <w:rFonts w:ascii="Microsoft JhengHei" w:eastAsia="Microsoft JhengHei" w:hint="eastAsia"/>
                        <w:b/>
                        <w:i/>
                        <w:sz w:val="21"/>
                      </w:rPr>
                      <w:t>访</w:t>
                    </w:r>
                    <w:r>
                      <w:rPr>
                        <w:rFonts w:ascii="Microsoft JhengHei" w:eastAsia="Microsoft JhengHei" w:hint="eastAsia"/>
                        <w:b/>
                        <w:sz w:val="21"/>
                      </w:rPr>
                      <w:t>客）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61267"/>
        </w:rPr>
        <w:t>明年，在</w:t>
      </w:r>
      <w:r>
        <w:rPr>
          <w:rFonts w:ascii="Arial" w:eastAsia="Arial"/>
          <w:color w:val="A61267"/>
        </w:rPr>
        <w:t>2023</w:t>
      </w:r>
      <w:r>
        <w:rPr>
          <w:color w:val="A61267"/>
        </w:rPr>
        <w:t>年</w:t>
      </w:r>
      <w:r>
        <w:rPr>
          <w:rFonts w:ascii="Arial" w:eastAsia="Arial"/>
          <w:color w:val="A61267"/>
        </w:rPr>
        <w:t>3</w:t>
      </w:r>
      <w:r>
        <w:rPr>
          <w:color w:val="A61267"/>
        </w:rPr>
        <w:t>月</w:t>
      </w:r>
      <w:r>
        <w:rPr>
          <w:rFonts w:ascii="Arial" w:eastAsia="Arial"/>
          <w:color w:val="A61267"/>
        </w:rPr>
        <w:t>28</w:t>
      </w:r>
      <w:r>
        <w:rPr>
          <w:color w:val="A61267"/>
        </w:rPr>
        <w:t>日至</w:t>
      </w:r>
      <w:r>
        <w:rPr>
          <w:rFonts w:ascii="Arial" w:eastAsia="Arial"/>
          <w:color w:val="A61267"/>
        </w:rPr>
        <w:t>30</w:t>
      </w:r>
      <w:r>
        <w:rPr>
          <w:color w:val="A61267"/>
        </w:rPr>
        <w:t>日在巴塞罗那格兰维亚广场（</w:t>
      </w:r>
      <w:r>
        <w:rPr>
          <w:rFonts w:ascii="Arial" w:eastAsia="Arial"/>
          <w:color w:val="A61267"/>
        </w:rPr>
        <w:t>Fira Barcelona Gran Via</w:t>
      </w:r>
      <w:r>
        <w:rPr>
          <w:color w:val="A61267"/>
        </w:rPr>
        <w:t>）举行的领先的个人护理成分展上，加入我们的行列，激发灵感，分享见解和行业知识，并参与对话，促成新业务和潜在合作。</w:t>
      </w:r>
    </w:p>
    <w:p>
      <w:pPr>
        <w:pStyle w:val="BodyText"/>
        <w:spacing w:before="14"/>
        <w:rPr>
          <w:rFonts w:ascii="Microsoft JhengHei"/>
          <w:b/>
          <w:sz w:val="11"/>
        </w:rPr>
      </w:pPr>
      <w:r>
        <w:rPr/>
        <w:pict>
          <v:group style="position:absolute;margin-left:46.299999pt;margin-top:12.812403pt;width:258.3pt;height:19.850pt;mso-position-horizontal-relative:page;mso-position-vertical-relative:paragraph;z-index:-251651072;mso-wrap-distance-left:0;mso-wrap-distance-right:0" coordorigin="926,256" coordsize="5166,397">
            <v:shape style="position:absolute;left:926;top:256;width:5166;height:397" coordorigin="926,256" coordsize="5166,397" path="m5837,256l926,256,926,464,941,537,981,597,1041,638,1115,653,6092,653,6092,511,6083,443,6058,382,6018,330,5966,290,5905,265,5837,256xe" filled="true" fillcolor="#e72076" stroked="false">
              <v:path arrowok="t"/>
              <v:fill type="solid"/>
            </v:shape>
            <v:shape style="position:absolute;left:926;top:256;width:5166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219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主要统计数据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7.200012pt;margin-top:12.812403pt;width:232.5pt;height:19.850pt;mso-position-horizontal-relative:page;mso-position-vertical-relative:paragraph;z-index:-251649024;mso-wrap-distance-left:0;mso-wrap-distance-right:0" coordorigin="6344,256" coordsize="4650,397">
            <v:shape style="position:absolute;left:6344;top:256;width:4650;height:397" coordorigin="6344,256" coordsize="4650,397" path="m10738,256l6344,256,6344,464,6359,537,6399,597,6459,638,6532,653,10994,653,10994,511,10985,443,10959,382,10919,330,10868,290,10807,265,10738,256xe" filled="true" fillcolor="#e72076" stroked="false">
              <v:path arrowok="t"/>
              <v:fill type="solid"/>
            </v:shape>
            <v:shape style="position:absolute;left:6344;top:256;width:4650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22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国际游客与法国游客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spacing w:before="16"/>
        <w:rPr>
          <w:rFonts w:ascii="Microsoft JhengHei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5053329</wp:posOffset>
            </wp:positionH>
            <wp:positionV relativeFrom="paragraph">
              <wp:posOffset>280436</wp:posOffset>
            </wp:positionV>
            <wp:extent cx="885579" cy="1929383"/>
            <wp:effectExtent l="0" t="0" r="0" b="0"/>
            <wp:wrapTopAndBottom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79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6087745</wp:posOffset>
            </wp:positionH>
            <wp:positionV relativeFrom="paragraph">
              <wp:posOffset>280449</wp:posOffset>
            </wp:positionV>
            <wp:extent cx="904384" cy="1696212"/>
            <wp:effectExtent l="0" t="0" r="0" b="0"/>
            <wp:wrapTopAndBottom/>
            <wp:docPr id="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84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icrosoft JhengHei"/>
          <w:sz w:val="21"/>
        </w:rPr>
        <w:sectPr>
          <w:pgSz w:w="11910" w:h="15600"/>
          <w:pgMar w:top="0" w:bottom="0" w:left="0" w:right="0"/>
        </w:sectPr>
      </w:pPr>
    </w:p>
    <w:p>
      <w:pPr>
        <w:pStyle w:val="BodyText"/>
        <w:rPr>
          <w:rFonts w:ascii="Microsoft JhengHei"/>
          <w:b/>
        </w:rPr>
      </w:pPr>
      <w:r>
        <w:rPr/>
        <w:pict>
          <v:group style="position:absolute;margin-left:0pt;margin-top:0pt;width:595.3pt;height:87.5pt;mso-position-horizontal-relative:page;mso-position-vertical-relative:page;z-index:251689984" coordorigin="0,0" coordsize="11906,1750">
            <v:shape style="position:absolute;left:0;top:0;width:11906;height:1747" type="#_x0000_t75" stroked="false">
              <v:imagedata r:id="rId22" o:title=""/>
            </v:shape>
            <v:shape style="position:absolute;left:0;top:0;width:11906;height:1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5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sz w:val="49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rFonts w:ascii="Times New Roman" w:eastAsia="Times New Roman"/>
                        <w:color w:val="FFFFFF"/>
                        <w:w w:val="104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38"/>
                        <w:shd w:fill="A61267" w:color="auto" w:val="clear"/>
                      </w:rPr>
                      <w:t>游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客概况</w:t>
                    </w:r>
                    <w:r>
                      <w:rPr>
                        <w:rFonts w:ascii="Arial" w:eastAsia="Arial"/>
                        <w:color w:val="FFFFFF"/>
                        <w:sz w:val="38"/>
                        <w:shd w:fill="A61267" w:color="auto" w:val="clear"/>
                      </w:rPr>
                      <w:t>--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地理分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3"/>
                        <w:sz w:val="38"/>
                        <w:shd w:fill="A61267" w:color="auto" w:val="clear"/>
                      </w:rPr>
                      <w:t>类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。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spacing w:before="6"/>
        <w:rPr>
          <w:rFonts w:ascii="Microsoft JhengHei"/>
          <w:b/>
          <w:sz w:val="21"/>
        </w:rPr>
      </w:pPr>
    </w:p>
    <w:p>
      <w:pPr>
        <w:spacing w:line="483" w:lineRule="exact" w:before="0"/>
        <w:ind w:left="2006" w:right="0" w:firstLine="0"/>
        <w:jc w:val="left"/>
        <w:rPr>
          <w:rFonts w:ascii="Microsoft JhengHei" w:eastAsia="Microsoft JhengHei" w:hint="eastAsia"/>
          <w:b/>
          <w:sz w:val="28"/>
        </w:rPr>
      </w:pPr>
      <w:r>
        <w:rPr/>
        <w:pict>
          <v:group style="position:absolute;margin-left:48.400002pt;margin-top:-5.651465pt;width:45.35pt;height:34pt;mso-position-horizontal-relative:page;mso-position-vertical-relative:paragraph;z-index:251694080" coordorigin="968,-113" coordsize="907,680">
            <v:shape style="position:absolute;left:968;top:-114;width:907;height:680" coordorigin="968,-113" coordsize="907,680" path="m1648,-113l968,-113,968,340,972,471,996,539,1064,563,1195,567,1875,567,1875,113,1872,-18,1847,-85,1780,-110,1648,-113xe" filled="true" fillcolor="#e72076" stroked="false">
              <v:path arrowok="t"/>
              <v:fill type="solid"/>
            </v:shape>
            <v:shape style="position:absolute;left:968;top:-114;width:907;height:680" type="#_x0000_t202" filled="false" stroked="false">
              <v:textbox inset="0,0,0,0">
                <w:txbxContent>
                  <w:p>
                    <w:pPr>
                      <w:spacing w:before="54"/>
                      <w:ind w:left="72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111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1.839996pt;margin-top:5.768535pt;width:127.2pt;height:430.8pt;mso-position-horizontal-relative:page;mso-position-vertical-relative:paragraph;z-index:25169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9"/>
                    <w:gridCol w:w="1104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9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法国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7"/>
                          <w:ind w:right="19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3462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3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意大利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2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496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8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西班牙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7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448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2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德国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1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440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6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英国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4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390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line="230" w:lineRule="exact" w:before="47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荷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兰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4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265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60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瑞士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60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222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line="230" w:lineRule="exact" w:before="51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波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兰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8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171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1" w:lineRule="exact" w:before="55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比利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时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63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166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39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土耳其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38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136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3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希腊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2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93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37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葡国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36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1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丹麦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1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61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line="230" w:lineRule="exact" w:before="34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罗马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尼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亚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41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7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瑞典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5"/>
                          <w:ind w:right="196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51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line="230" w:lineRule="exact" w:before="35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芬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兰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44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9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捷克共和国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48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line="230" w:lineRule="exact" w:before="43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保加利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亚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1"/>
                          <w:ind w:right="19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439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5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奥地利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56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1439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line="230" w:lineRule="exact" w:before="46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辽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宁省</w:t>
                        </w:r>
                      </w:p>
                    </w:tc>
                    <w:tc>
                      <w:tcPr>
                        <w:tcW w:w="1104" w:type="dxa"/>
                        <w:shd w:val="clear" w:color="auto" w:fill="FAE6EF"/>
                      </w:tcPr>
                      <w:p>
                        <w:pPr>
                          <w:pStyle w:val="TableParagraph"/>
                          <w:spacing w:before="53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439" w:type="dxa"/>
                        <w:shd w:val="clear" w:color="auto" w:fill="DFF0D1"/>
                      </w:tcPr>
                      <w:p>
                        <w:pPr>
                          <w:pStyle w:val="TableParagraph"/>
                          <w:spacing w:before="59"/>
                          <w:ind w:left="1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ǞǞǞ</w:t>
                        </w:r>
                      </w:p>
                    </w:tc>
                    <w:tc>
                      <w:tcPr>
                        <w:tcW w:w="1104" w:type="dxa"/>
                        <w:shd w:val="clear" w:color="auto" w:fill="DFF0D1"/>
                      </w:tcPr>
                      <w:p>
                        <w:pPr>
                          <w:pStyle w:val="TableParagraph"/>
                          <w:spacing w:before="60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97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EFFAE8"/>
                      </w:tcPr>
                      <w:p>
                        <w:pPr>
                          <w:pStyle w:val="TableParagraph"/>
                          <w:spacing w:before="43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印度</w:t>
                        </w:r>
                      </w:p>
                    </w:tc>
                    <w:tc>
                      <w:tcPr>
                        <w:tcW w:w="1104" w:type="dxa"/>
                        <w:shd w:val="clear" w:color="auto" w:fill="EFFAE8"/>
                      </w:tcPr>
                      <w:p>
                        <w:pPr>
                          <w:pStyle w:val="TableParagraph"/>
                          <w:spacing w:before="42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81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439" w:type="dxa"/>
                        <w:tcBorders>
                          <w:bottom w:val="single" w:sz="2" w:space="0" w:color="DFF7F3"/>
                        </w:tcBorders>
                        <w:shd w:val="clear" w:color="auto" w:fill="DFF0D1"/>
                      </w:tcPr>
                      <w:p>
                        <w:pPr>
                          <w:pStyle w:val="TableParagraph"/>
                          <w:spacing w:line="230" w:lineRule="exact" w:before="39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韩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国</w:t>
                        </w:r>
                      </w:p>
                    </w:tc>
                    <w:tc>
                      <w:tcPr>
                        <w:tcW w:w="1104" w:type="dxa"/>
                        <w:tcBorders>
                          <w:bottom w:val="single" w:sz="2" w:space="0" w:color="DFF7F3"/>
                        </w:tcBorders>
                        <w:shd w:val="clear" w:color="auto" w:fill="DFF0D1"/>
                      </w:tcPr>
                      <w:p>
                        <w:pPr>
                          <w:pStyle w:val="TableParagraph"/>
                          <w:spacing w:before="47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1439" w:type="dxa"/>
                        <w:tcBorders>
                          <w:top w:val="single" w:sz="2" w:space="0" w:color="DFF7F3"/>
                        </w:tcBorders>
                        <w:shd w:val="clear" w:color="auto" w:fill="C7EAE3"/>
                      </w:tcPr>
                      <w:p>
                        <w:pPr>
                          <w:pStyle w:val="TableParagraph"/>
                          <w:spacing w:before="40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美国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" w:space="0" w:color="DFF7F3"/>
                        </w:tcBorders>
                        <w:shd w:val="clear" w:color="auto" w:fill="C7EAE3"/>
                      </w:tcPr>
                      <w:p>
                        <w:pPr>
                          <w:pStyle w:val="TableParagraph"/>
                          <w:spacing w:before="39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254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439" w:type="dxa"/>
                        <w:shd w:val="clear" w:color="auto" w:fill="DFF7F3"/>
                      </w:tcPr>
                      <w:p>
                        <w:pPr>
                          <w:pStyle w:val="TableParagraph"/>
                          <w:spacing w:before="47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加拿大</w:t>
                        </w:r>
                      </w:p>
                    </w:tc>
                    <w:tc>
                      <w:tcPr>
                        <w:tcW w:w="1104" w:type="dxa"/>
                        <w:shd w:val="clear" w:color="auto" w:fill="DFF7F3"/>
                      </w:tcPr>
                      <w:p>
                        <w:pPr>
                          <w:pStyle w:val="TableParagraph"/>
                          <w:spacing w:before="45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61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C7EAE3"/>
                      </w:tcPr>
                      <w:p>
                        <w:pPr>
                          <w:pStyle w:val="TableParagraph"/>
                          <w:spacing w:before="46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墨西哥</w:t>
                        </w:r>
                      </w:p>
                    </w:tc>
                    <w:tc>
                      <w:tcPr>
                        <w:tcW w:w="1104" w:type="dxa"/>
                        <w:shd w:val="clear" w:color="auto" w:fill="C7EAE3"/>
                      </w:tcPr>
                      <w:p>
                        <w:pPr>
                          <w:pStyle w:val="TableParagraph"/>
                          <w:spacing w:before="46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439" w:type="dxa"/>
                        <w:shd w:val="clear" w:color="auto" w:fill="D4C6DF"/>
                      </w:tcPr>
                      <w:p>
                        <w:pPr>
                          <w:pStyle w:val="TableParagraph"/>
                          <w:spacing w:before="52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突尼斯</w:t>
                        </w:r>
                      </w:p>
                    </w:tc>
                    <w:tc>
                      <w:tcPr>
                        <w:tcW w:w="1104" w:type="dxa"/>
                        <w:shd w:val="clear" w:color="auto" w:fill="D4C6DF"/>
                      </w:tcPr>
                      <w:p>
                        <w:pPr>
                          <w:pStyle w:val="TableParagraph"/>
                          <w:spacing w:before="51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EBE2F7"/>
                      </w:tcPr>
                      <w:p>
                        <w:pPr>
                          <w:pStyle w:val="TableParagraph"/>
                          <w:spacing w:before="49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南非</w:t>
                        </w:r>
                      </w:p>
                    </w:tc>
                    <w:tc>
                      <w:tcPr>
                        <w:tcW w:w="1104" w:type="dxa"/>
                        <w:shd w:val="clear" w:color="auto" w:fill="EBE2F7"/>
                      </w:tcPr>
                      <w:p>
                        <w:pPr>
                          <w:pStyle w:val="TableParagraph"/>
                          <w:spacing w:before="48"/>
                          <w:ind w:right="191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439" w:type="dxa"/>
                        <w:shd w:val="clear" w:color="auto" w:fill="D4C6DF"/>
                      </w:tcPr>
                      <w:p>
                        <w:pPr>
                          <w:pStyle w:val="TableParagraph"/>
                          <w:spacing w:before="53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埃及</w:t>
                        </w:r>
                      </w:p>
                    </w:tc>
                    <w:tc>
                      <w:tcPr>
                        <w:tcW w:w="1104" w:type="dxa"/>
                        <w:shd w:val="clear" w:color="auto" w:fill="D4C6DF"/>
                      </w:tcPr>
                      <w:p>
                        <w:pPr>
                          <w:pStyle w:val="TableParagraph"/>
                          <w:spacing w:before="53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439" w:type="dxa"/>
                        <w:tcBorders>
                          <w:bottom w:val="single" w:sz="2" w:space="0" w:color="D4C6DF"/>
                        </w:tcBorders>
                        <w:shd w:val="clear" w:color="auto" w:fill="EBE2F7"/>
                      </w:tcPr>
                      <w:p>
                        <w:pPr>
                          <w:pStyle w:val="TableParagraph"/>
                          <w:spacing w:line="176" w:lineRule="exact" w:before="55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摩洛哥</w:t>
                        </w:r>
                      </w:p>
                    </w:tc>
                    <w:tc>
                      <w:tcPr>
                        <w:tcW w:w="1104" w:type="dxa"/>
                        <w:tcBorders>
                          <w:bottom w:val="single" w:sz="2" w:space="0" w:color="D4C6DF"/>
                        </w:tcBorders>
                        <w:shd w:val="clear" w:color="auto" w:fill="EBE2F7"/>
                      </w:tcPr>
                      <w:p>
                        <w:pPr>
                          <w:pStyle w:val="TableParagraph"/>
                          <w:spacing w:before="54"/>
                          <w:ind w:right="19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439" w:type="dxa"/>
                        <w:tcBorders>
                          <w:top w:val="single" w:sz="2" w:space="0" w:color="D4C6DF"/>
                        </w:tcBorders>
                        <w:shd w:val="clear" w:color="auto" w:fill="B0DDEA"/>
                      </w:tcPr>
                      <w:p>
                        <w:pPr>
                          <w:pStyle w:val="TableParagraph"/>
                          <w:spacing w:line="230" w:lineRule="exact" w:before="50"/>
                          <w:ind w:left="153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哥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伦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比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亚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" w:space="0" w:color="D4C6DF"/>
                        </w:tcBorders>
                        <w:shd w:val="clear" w:color="auto" w:fill="B0DDEA"/>
                      </w:tcPr>
                      <w:p>
                        <w:pPr>
                          <w:pStyle w:val="TableParagraph"/>
                          <w:spacing w:before="57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69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39" w:type="dxa"/>
                        <w:shd w:val="clear" w:color="auto" w:fill="D4F5FA"/>
                      </w:tcPr>
                      <w:p>
                        <w:pPr>
                          <w:pStyle w:val="TableParagraph"/>
                          <w:spacing w:line="176" w:lineRule="exact" w:before="58"/>
                          <w:ind w:left="153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巴西</w:t>
                        </w:r>
                      </w:p>
                    </w:tc>
                    <w:tc>
                      <w:tcPr>
                        <w:tcW w:w="1104" w:type="dxa"/>
                        <w:shd w:val="clear" w:color="auto" w:fill="D4F5FA"/>
                      </w:tcPr>
                      <w:p>
                        <w:pPr>
                          <w:pStyle w:val="TableParagraph"/>
                          <w:spacing w:before="58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有代表的国家" w:id="4"/>
      <w:bookmarkEnd w:id="4"/>
      <w:r>
        <w:rPr/>
      </w:r>
      <w:r>
        <w:rPr>
          <w:rFonts w:ascii="Microsoft JhengHei" w:eastAsia="Microsoft JhengHei" w:hint="eastAsia"/>
          <w:b/>
          <w:sz w:val="28"/>
        </w:rPr>
        <w:t>有代表的国家</w:t>
      </w:r>
    </w:p>
    <w:p>
      <w:pPr>
        <w:pStyle w:val="BodyText"/>
        <w:spacing w:before="9"/>
        <w:rPr>
          <w:rFonts w:ascii="Microsoft JhengHei"/>
          <w:b/>
          <w:sz w:val="19"/>
        </w:rPr>
      </w:pPr>
      <w:r>
        <w:rPr/>
        <w:pict>
          <v:group style="position:absolute;margin-left:19.150pt;margin-top:19.876978pt;width:388.5pt;height:180.95pt;mso-position-horizontal-relative:page;mso-position-vertical-relative:paragraph;z-index:-251629568;mso-wrap-distance-left:0;mso-wrap-distance-right:0" coordorigin="383,398" coordsize="7770,3619">
            <v:shape style="position:absolute;left:383;top:397;width:7770;height:3619" type="#_x0000_t75" stroked="false">
              <v:imagedata r:id="rId23" o:title=""/>
            </v:shape>
            <v:shape style="position:absolute;left:7291;top:580;width:745;height:603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欧洲</w:t>
                    </w:r>
                  </w:p>
                  <w:p>
                    <w:pPr>
                      <w:spacing w:line="3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83%</w:t>
                    </w:r>
                  </w:p>
                </w:txbxContent>
              </v:textbox>
              <w10:wrap type="none"/>
            </v:shape>
            <v:shape style="position:absolute;left:2354;top:1300;width:544;height:60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pacing w:val="-2"/>
                        <w:w w:val="85"/>
                        <w:sz w:val="19"/>
                      </w:rPr>
                      <w:t>北美洲</w:t>
                    </w:r>
                  </w:p>
                  <w:p>
                    <w:pPr>
                      <w:spacing w:line="38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6"/>
                        <w:sz w:val="37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7291;top:1719;width:740;height:382" type="#_x0000_t202" filled="false" stroked="false">
              <v:textbox inset="0,0,0,0">
                <w:txbxContent>
                  <w:p>
                    <w:pPr>
                      <w:spacing w:line="132" w:lineRule="auto" w:before="24"/>
                      <w:ind w:left="0" w:right="18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95"/>
                        <w:sz w:val="19"/>
                      </w:rPr>
                      <w:t>太平洋地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区</w:t>
                    </w:r>
                  </w:p>
                </w:txbxContent>
              </v:textbox>
              <w10:wrap type="none"/>
            </v:shape>
            <v:shape style="position:absolute;left:5242;top:2441;width:39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中部</w:t>
                    </w:r>
                  </w:p>
                </w:txbxContent>
              </v:textbox>
              <w10:wrap type="none"/>
            </v:shape>
            <v:shape style="position:absolute;left:7291;top:2104;width:544;height:413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824;top:2864;width:775;height:852" type="#_x0000_t202" filled="false" stroked="false">
              <v:textbox inset="0,0,0,0">
                <w:txbxContent>
                  <w:p>
                    <w:pPr>
                      <w:spacing w:line="158" w:lineRule="auto" w:before="5"/>
                      <w:ind w:left="0" w:right="1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95"/>
                        <w:sz w:val="19"/>
                      </w:rPr>
                      <w:t>南美洲</w:t>
                    </w:r>
                    <w:r>
                      <w:rPr>
                        <w:rFonts w:ascii="Arial" w:eastAsia="Arial"/>
                        <w:b/>
                        <w:color w:val="FFFFFF"/>
                        <w:w w:val="95"/>
                        <w:sz w:val="19"/>
                      </w:rPr>
                      <w:t>/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95"/>
                        <w:sz w:val="19"/>
                      </w:rPr>
                      <w:t>中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美洲</w:t>
                    </w:r>
                  </w:p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242;top:2838;width:544;height:610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非洲</w:t>
                    </w:r>
                  </w:p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Microsoft JhengHei"/>
          <w:b/>
          <w:sz w:val="29"/>
        </w:rPr>
      </w:pPr>
    </w:p>
    <w:p>
      <w:pPr>
        <w:pStyle w:val="BodyText"/>
        <w:spacing w:line="237" w:lineRule="auto"/>
        <w:ind w:left="1855" w:right="5024"/>
        <w:jc w:val="both"/>
      </w:pPr>
      <w:r>
        <w:rPr/>
        <w:pict>
          <v:group style="position:absolute;margin-left:0pt;margin-top:49.607788pt;width:595.3pt;height:365.2pt;mso-position-horizontal-relative:page;mso-position-vertical-relative:paragraph;z-index:-253791232" coordorigin="0,992" coordsize="11906,7304">
            <v:shape style="position:absolute;left:0;top:1608;width:11906;height:6438" type="#_x0000_t75" stroked="false">
              <v:imagedata r:id="rId24" o:title=""/>
            </v:shape>
            <v:rect style="position:absolute;left:0;top:7587;width:11906;height:709" filled="true" fillcolor="#a61267" stroked="false">
              <v:fill type="solid"/>
            </v:rect>
            <v:shape style="position:absolute;left:6729;top:992;width:742;height:577" coordorigin="6729,992" coordsize="742,577" path="m7057,1241l6948,1241,6956,1244,6965,1255,6967,1262,6967,1271,6966,1291,6961,1312,6954,1334,6943,1358,6915,1403,6877,1446,6829,1486,6773,1523,6795,1569,6843,1543,6890,1510,6935,1471,6977,1424,7014,1373,7040,1319,7055,1261,7057,1241xm6872,992l6836,995,6806,1004,6781,1017,6762,1037,6748,1059,6738,1082,6731,1105,6729,1128,6732,1156,6740,1181,6753,1201,6771,1218,6792,1232,6813,1241,6835,1247,6856,1249,6903,1244,6936,1241,7057,1241,7061,1201,7057,1162,7047,1125,7031,1089,7008,1056,6979,1028,6947,1008,6912,996,6872,992xm7468,1241l7359,1241,7367,1244,7376,1255,7378,1262,7378,1271,7377,1291,7372,1312,7365,1334,7354,1358,7325,1403,7287,1446,7240,1486,7184,1523,7206,1569,7254,1543,7301,1510,7345,1471,7388,1424,7424,1373,7450,1319,7466,1261,7468,1241xm7283,992l7247,995,7217,1004,7192,1017,7173,1037,7158,1059,7148,1082,7142,1105,7140,1128,7143,1156,7150,1181,7164,1201,7182,1218,7203,1232,7224,1241,7245,1247,7267,1249,7314,1244,7347,1241,7468,1241,7471,1201,7468,1162,7458,1125,7442,1089,7418,1056,7390,1028,7358,1008,7322,996,7283,992xe" filled="true" fillcolor="#e7207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8.400002pt;margin-top:2.557788pt;width:16.55pt;height:28.8pt;mso-position-horizontal-relative:page;mso-position-vertical-relative:paragraph;z-index:251691008" coordorigin="968,51" coordsize="331,576" path="m1234,51l1139,109,1052,195,1015,247,989,301,968,418,971,458,998,530,1049,591,1117,623,1157,627,1193,624,1267,583,1297,515,1299,491,1297,463,1257,401,1209,379,1081,379,1073,376,1064,364,1061,357,1061,349,1075,285,1114,216,1199,134,1256,97,1234,51xm1194,372l1125,375,1092,379,1209,379,1194,372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949997pt;margin-top:2.557788pt;width:16.55pt;height:28.8pt;mso-position-horizontal-relative:page;mso-position-vertical-relative:paragraph;z-index:251692032" coordorigin="1379,51" coordsize="331,576" path="m1644,51l1549,109,1462,195,1426,247,1400,301,1379,418,1382,458,1408,530,1460,591,1528,623,1567,627,1603,624,1677,583,1708,515,1710,491,1707,463,1668,401,1620,379,1491,379,1483,376,1474,364,1472,357,1472,349,1485,285,1525,216,1610,134,1666,97,1644,51xm1605,372l1536,375,1503,379,1620,379,1605,372xe" filled="true" fillcolor="#e72076" stroked="false">
            <v:path arrowok="t"/>
            <v:fill type="solid"/>
            <w10:wrap type="none"/>
          </v:shape>
        </w:pict>
      </w:r>
      <w:r>
        <w:rPr>
          <w:rFonts w:ascii="Microsoft JhengHei" w:eastAsia="Microsoft JhengHei" w:hint="eastAsia"/>
          <w:spacing w:val="-1"/>
        </w:rPr>
        <w:t>这</w:t>
      </w:r>
      <w:r>
        <w:rPr>
          <w:spacing w:val="-1"/>
        </w:rPr>
        <w:t>个展</w:t>
      </w:r>
      <w:r>
        <w:rPr>
          <w:rFonts w:ascii="Microsoft JhengHei" w:eastAsia="Microsoft JhengHei" w:hint="eastAsia"/>
        </w:rPr>
        <w:t>览让</w:t>
      </w:r>
      <w:r>
        <w:rPr/>
        <w:t>我有机会与客</w:t>
      </w:r>
      <w:r>
        <w:rPr>
          <w:rFonts w:ascii="Microsoft JhengHei" w:eastAsia="Microsoft JhengHei" w:hint="eastAsia"/>
        </w:rPr>
        <w:t>户</w:t>
      </w:r>
      <w:r>
        <w:rPr/>
        <w:t>接触，而且比</w:t>
      </w:r>
      <w:r>
        <w:rPr>
          <w:rFonts w:ascii="Microsoft JhengHei" w:eastAsia="Microsoft JhengHei" w:hint="eastAsia"/>
        </w:rPr>
        <w:t>预</w:t>
      </w:r>
      <w:r>
        <w:rPr/>
        <w:t>期的要忙得 </w:t>
      </w:r>
      <w:r>
        <w:rPr>
          <w:w w:val="105"/>
        </w:rPr>
        <w:t>多。我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明年肯定会再来。</w:t>
      </w:r>
      <w:r>
        <w:rPr>
          <w:rFonts w:ascii="Arial" w:eastAsia="Arial"/>
          <w:w w:val="105"/>
        </w:rPr>
        <w:t>In-cosmetics</w:t>
      </w:r>
      <w:r>
        <w:rPr>
          <w:rFonts w:ascii="Arial" w:eastAsia="Arial"/>
          <w:spacing w:val="-13"/>
          <w:w w:val="105"/>
        </w:rPr>
        <w:t> </w:t>
      </w:r>
      <w:r>
        <w:rPr>
          <w:rFonts w:ascii="Arial" w:eastAsia="Arial"/>
          <w:w w:val="105"/>
        </w:rPr>
        <w:t>Global</w:t>
      </w:r>
      <w:r>
        <w:rPr>
          <w:w w:val="105"/>
        </w:rPr>
        <w:t>最好的</w:t>
      </w:r>
      <w:r>
        <w:rPr/>
        <w:t>事情是</w:t>
      </w:r>
      <w:r>
        <w:rPr>
          <w:rFonts w:ascii="Microsoft JhengHei" w:eastAsia="Microsoft JhengHei" w:hint="eastAsia"/>
        </w:rPr>
        <w:t>认识</w:t>
      </w:r>
      <w:r>
        <w:rPr/>
        <w:t>新客</w:t>
      </w:r>
      <w:r>
        <w:rPr>
          <w:rFonts w:ascii="Microsoft JhengHei" w:eastAsia="Microsoft JhengHei" w:hint="eastAsia"/>
        </w:rPr>
        <w:t>户</w:t>
      </w:r>
      <w:r>
        <w:rPr/>
        <w:t>，并能通</w:t>
      </w:r>
      <w:r>
        <w:rPr>
          <w:rFonts w:ascii="Microsoft JhengHei" w:eastAsia="Microsoft JhengHei" w:hint="eastAsia"/>
        </w:rPr>
        <w:t>过现实</w:t>
      </w:r>
      <w:r>
        <w:rPr/>
        <w:t>生活中的会面</w:t>
      </w:r>
      <w:r>
        <w:rPr>
          <w:rFonts w:ascii="Microsoft JhengHei" w:eastAsia="Microsoft JhengHei" w:hint="eastAsia"/>
        </w:rPr>
        <w:t>进</w:t>
      </w:r>
      <w:r>
        <w:rPr/>
        <w:t>行交 </w:t>
      </w:r>
      <w:r>
        <w:rPr>
          <w:w w:val="105"/>
        </w:rPr>
        <w:t>流。</w:t>
      </w:r>
    </w:p>
    <w:p>
      <w:pPr>
        <w:pStyle w:val="BodyText"/>
        <w:spacing w:before="11"/>
        <w:rPr>
          <w:sz w:val="28"/>
        </w:rPr>
      </w:pPr>
    </w:p>
    <w:p>
      <w:pPr>
        <w:spacing w:line="189" w:lineRule="auto" w:before="0"/>
        <w:ind w:left="3289" w:right="5064" w:firstLine="0"/>
        <w:jc w:val="left"/>
        <w:rPr>
          <w:rFonts w:ascii="Microsoft JhengHei" w:eastAsia="Microsoft JhengHei" w:hint="eastAsia"/>
          <w:b/>
          <w:sz w:val="21"/>
        </w:rPr>
      </w:pPr>
      <w:r>
        <w:rPr>
          <w:rFonts w:ascii="Arial" w:eastAsia="Arial"/>
          <w:i/>
          <w:color w:val="A61267"/>
          <w:w w:val="95"/>
          <w:sz w:val="20"/>
        </w:rPr>
        <w:t>Fenchem</w:t>
      </w:r>
      <w:r>
        <w:rPr>
          <w:color w:val="A61267"/>
          <w:w w:val="95"/>
          <w:sz w:val="21"/>
        </w:rPr>
        <w:t>公司</w:t>
      </w:r>
      <w:r>
        <w:rPr>
          <w:rFonts w:ascii="Microsoft JhengHei" w:eastAsia="Microsoft JhengHei" w:hint="eastAsia"/>
          <w:i/>
          <w:color w:val="A61267"/>
          <w:w w:val="95"/>
          <w:sz w:val="21"/>
        </w:rPr>
        <w:t>销</w:t>
      </w:r>
      <w:r>
        <w:rPr>
          <w:color w:val="A61267"/>
          <w:w w:val="95"/>
          <w:sz w:val="21"/>
        </w:rPr>
        <w:t>售</w:t>
      </w:r>
      <w:r>
        <w:rPr>
          <w:rFonts w:ascii="Microsoft JhengHei" w:eastAsia="Microsoft JhengHei" w:hint="eastAsia"/>
          <w:i/>
          <w:color w:val="A61267"/>
          <w:w w:val="95"/>
          <w:sz w:val="21"/>
        </w:rPr>
        <w:t>经</w:t>
      </w:r>
      <w:r>
        <w:rPr>
          <w:color w:val="A61267"/>
          <w:w w:val="95"/>
          <w:sz w:val="21"/>
        </w:rPr>
        <w:t>理</w:t>
      </w:r>
      <w:r>
        <w:rPr>
          <w:rFonts w:ascii="Arial" w:eastAsia="Arial"/>
          <w:b/>
          <w:i/>
          <w:color w:val="A61267"/>
          <w:w w:val="95"/>
          <w:sz w:val="20"/>
        </w:rPr>
        <w:t>Jakub Jakubek</w:t>
      </w:r>
      <w:r>
        <w:rPr>
          <w:rFonts w:ascii="Microsoft JhengHei" w:eastAsia="Microsoft JhengHei" w:hint="eastAsia"/>
          <w:b/>
          <w:w w:val="95"/>
          <w:sz w:val="21"/>
        </w:rPr>
        <w:t>（ </w:t>
      </w:r>
      <w:r>
        <w:rPr>
          <w:rFonts w:ascii="Microsoft JhengHei" w:eastAsia="Microsoft JhengHei" w:hint="eastAsia"/>
          <w:b/>
          <w:sz w:val="21"/>
        </w:rPr>
        <w:t>参展商）。</w:t>
      </w: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rPr>
          <w:rFonts w:ascii="Microsoft JhengHei"/>
          <w:b/>
        </w:rPr>
      </w:pPr>
    </w:p>
    <w:p>
      <w:pPr>
        <w:pStyle w:val="BodyText"/>
        <w:spacing w:before="6"/>
        <w:rPr>
          <w:rFonts w:ascii="Microsoft JhengHei"/>
          <w:b/>
        </w:rPr>
      </w:pPr>
    </w:p>
    <w:p>
      <w:pPr>
        <w:pStyle w:val="Heading1"/>
      </w:pPr>
      <w:bookmarkStart w:name="www.in-cosmetics.com/global" w:id="5"/>
      <w:bookmarkEnd w:id="5"/>
      <w:r>
        <w:rPr/>
      </w:r>
      <w:hyperlink r:id="rId8">
        <w:r>
          <w:rPr>
            <w:color w:val="FFFFFF"/>
            <w:w w:val="110"/>
          </w:rPr>
          <w:t>www.in-cosmetics.com/global</w:t>
        </w:r>
      </w:hyperlink>
    </w:p>
    <w:p>
      <w:pPr>
        <w:spacing w:after="0"/>
        <w:sectPr>
          <w:pgSz w:w="11910" w:h="15600"/>
          <w:pgMar w:top="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7"/>
        </w:rPr>
      </w:pPr>
    </w:p>
    <w:p>
      <w:pPr>
        <w:pStyle w:val="BodyText"/>
        <w:tabs>
          <w:tab w:pos="6169" w:val="left" w:leader="none"/>
        </w:tabs>
        <w:ind w:left="493"/>
        <w:rPr>
          <w:rFonts w:ascii="Arial"/>
        </w:rPr>
      </w:pPr>
      <w:r>
        <w:rPr>
          <w:rFonts w:ascii="Arial"/>
          <w:position w:val="2"/>
        </w:rPr>
        <w:pict>
          <v:group style="width:264.45pt;height:19.850pt;mso-position-horizontal-relative:char;mso-position-vertical-relative:line" coordorigin="0,0" coordsize="5289,397">
            <v:shape style="position:absolute;left:0;top:0;width:5289;height:397" coordorigin="0,0" coordsize="5289,397" path="m5033,0l0,0,0,209,15,282,55,342,115,382,188,397,5289,397,5289,256,5280,188,5254,127,5214,75,5162,35,5101,9,5033,0xe" filled="true" fillcolor="#e72076" stroked="false">
              <v:path arrowok="t"/>
              <v:fill type="solid"/>
            </v:shape>
            <v:shape style="position:absolute;left:0;top:0;width:5289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1215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按公司活动分类的访客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2"/>
        </w:rPr>
      </w:r>
      <w:r>
        <w:rPr>
          <w:rFonts w:ascii="Arial"/>
          <w:position w:val="2"/>
        </w:rPr>
        <w:tab/>
      </w:r>
      <w:r>
        <w:rPr>
          <w:rFonts w:ascii="Arial"/>
        </w:rPr>
        <w:pict>
          <v:group style="width:264.45pt;height:19.850pt;mso-position-horizontal-relative:char;mso-position-vertical-relative:line" coordorigin="0,0" coordsize="5289,397">
            <v:shape style="position:absolute;left:0;top:0;width:5289;height:397" coordorigin="0,0" coordsize="5289,397" path="m5033,0l0,0,0,209,15,282,55,342,115,382,188,397,5289,397,5289,256,5280,188,5254,127,5214,75,5162,35,5101,9,5033,0xe" filled="true" fillcolor="#e72076" stroked="false">
              <v:path arrowok="t"/>
              <v:fill type="solid"/>
            </v:shape>
            <v:shape style="position:absolute;left:0;top:0;width:5289;height:397" type="#_x0000_t202" filled="false" stroked="false">
              <v:textbox inset="0,0,0,0">
                <w:txbxContent>
                  <w:p>
                    <w:pPr>
                      <w:spacing w:line="330" w:lineRule="exact" w:before="66"/>
                      <w:ind w:left="1001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105"/>
                        <w:sz w:val="20"/>
                      </w:rPr>
                      <w:t>按雇员人数分类的访客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4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5600"/>
          <w:pgMar w:top="0" w:bottom="0" w:left="0" w:right="0"/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line="208" w:lineRule="auto" w:before="1"/>
        <w:ind w:left="1442" w:right="38" w:firstLine="0"/>
        <w:jc w:val="left"/>
        <w:rPr>
          <w:sz w:val="12"/>
        </w:rPr>
      </w:pPr>
      <w:r>
        <w:rPr>
          <w:sz w:val="12"/>
        </w:rPr>
        <w:t>合同制造商</w:t>
      </w:r>
      <w:r>
        <w:rPr>
          <w:rFonts w:ascii="Arial" w:eastAsia="Arial"/>
          <w:sz w:val="12"/>
        </w:rPr>
        <w:t>/</w:t>
      </w:r>
      <w:r>
        <w:rPr>
          <w:sz w:val="12"/>
        </w:rPr>
        <w:t>自</w:t>
      </w:r>
      <w:r>
        <w:rPr>
          <w:w w:val="105"/>
          <w:sz w:val="12"/>
        </w:rPr>
        <w:t>有品牌</w:t>
      </w:r>
    </w:p>
    <w:p>
      <w:pPr>
        <w:pStyle w:val="Heading5"/>
        <w:spacing w:before="32"/>
        <w:ind w:left="942" w:right="985"/>
        <w:jc w:val="center"/>
        <w:rPr>
          <w:rFonts w:ascii="Arial"/>
        </w:rPr>
      </w:pPr>
      <w:r>
        <w:rPr>
          <w:rFonts w:ascii="Arial"/>
          <w:color w:val="FFFFFF"/>
        </w:rPr>
        <w:t>7%</w:t>
      </w:r>
    </w:p>
    <w:p>
      <w:pPr>
        <w:spacing w:before="83"/>
        <w:ind w:left="964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05"/>
          <w:sz w:val="12"/>
        </w:rPr>
        <w:t>成品制造商</w:t>
      </w:r>
    </w:p>
    <w:p>
      <w:pPr>
        <w:pStyle w:val="BodyText"/>
        <w:spacing w:before="1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5"/>
        <w:ind w:left="362"/>
        <w:rPr>
          <w:rFonts w:ascii="Arial"/>
        </w:rPr>
      </w:pPr>
      <w:r>
        <w:rPr>
          <w:rFonts w:ascii="Arial"/>
          <w:color w:val="FFFFFF"/>
        </w:rPr>
        <w:t>32%</w:t>
      </w:r>
    </w:p>
    <w:p>
      <w:pPr>
        <w:spacing w:after="0"/>
        <w:rPr>
          <w:rFonts w:ascii="Arial"/>
        </w:rPr>
        <w:sectPr>
          <w:type w:val="continuous"/>
          <w:pgSz w:w="11910" w:h="15600"/>
          <w:pgMar w:top="680" w:bottom="0" w:left="0" w:right="0"/>
          <w:cols w:num="3" w:equalWidth="0">
            <w:col w:w="2258" w:space="645"/>
            <w:col w:w="1588" w:space="40"/>
            <w:col w:w="7379"/>
          </w:cols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15%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spacing w:line="208" w:lineRule="auto" w:before="0"/>
        <w:ind w:left="102" w:right="18" w:firstLine="0"/>
        <w:jc w:val="left"/>
        <w:rPr>
          <w:sz w:val="12"/>
        </w:rPr>
      </w:pPr>
      <w:r>
        <w:rPr>
          <w:w w:val="105"/>
          <w:sz w:val="12"/>
        </w:rPr>
        <w:t>原材料和配料制造商</w:t>
      </w:r>
    </w:p>
    <w:p>
      <w:pPr>
        <w:pStyle w:val="BodyText"/>
        <w:spacing w:before="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79" w:lineRule="exact" w:before="0"/>
        <w:ind w:left="907" w:right="0" w:firstLine="0"/>
        <w:jc w:val="left"/>
        <w:rPr>
          <w:sz w:val="12"/>
        </w:rPr>
      </w:pPr>
      <w:r>
        <w:rPr>
          <w:rFonts w:ascii="Microsoft JhengHei" w:eastAsia="Microsoft JhengHei" w:hint="eastAsia"/>
          <w:w w:val="105"/>
          <w:sz w:val="12"/>
        </w:rPr>
        <w:t>经销</w:t>
      </w:r>
      <w:r>
        <w:rPr>
          <w:w w:val="105"/>
          <w:sz w:val="12"/>
        </w:rPr>
        <w:t>商</w:t>
      </w:r>
    </w:p>
    <w:p>
      <w:pPr>
        <w:pStyle w:val="Heading5"/>
        <w:spacing w:line="188" w:lineRule="exact"/>
        <w:ind w:left="1945"/>
        <w:rPr>
          <w:rFonts w:ascii="Arial"/>
        </w:rPr>
      </w:pPr>
      <w:r>
        <w:rPr/>
        <w:pict>
          <v:group style="position:absolute;margin-left:326.299988pt;margin-top:-27.986431pt;width:221.95pt;height:169.3pt;mso-position-horizontal-relative:page;mso-position-vertical-relative:paragraph;z-index:251716608" coordorigin="6526,-560" coordsize="4439,3386">
            <v:shape style="position:absolute;left:8293;top:-560;width:769;height:3385" coordorigin="8293,-560" coordsize="769,3385" path="m8985,-398l8370,-398,8370,2518,8378,2588,8401,2653,8437,2710,8485,2757,8542,2794,8607,2817,8677,2825,8748,2817,8812,2794,8869,2757,8917,2710,8953,2653,8976,2588,8985,2518,8985,-398xm8981,-560l8374,-560,8342,-554,8316,-537,8299,-511,8293,-479,8299,-448,8316,-422,8342,-405,8374,-399,8981,-399,9012,-405,9038,-422,9055,-448,9062,-479,9055,-511,9038,-537,9012,-554,8981,-560xe" filled="true" fillcolor="#b8c5cd" stroked="false">
              <v:path arrowok="t"/>
              <v:fill type="solid"/>
            </v:shape>
            <v:rect style="position:absolute;left:8384;top:-54;width:588;height:517" filled="true" fillcolor="#784896" stroked="false">
              <v:fill type="solid"/>
            </v:rect>
            <v:rect style="position:absolute;left:8384;top:463;width:588;height:144" filled="true" fillcolor="#007938" stroked="false">
              <v:fill type="solid"/>
            </v:rect>
            <v:rect style="position:absolute;left:8384;top:606;width:588;height:230" filled="true" fillcolor="#5fa72e" stroked="false">
              <v:fill type="solid"/>
            </v:rect>
            <v:rect style="position:absolute;left:8384;top:836;width:588;height:316" filled="true" fillcolor="#0095ab" stroked="false">
              <v:fill type="solid"/>
            </v:rect>
            <v:rect style="position:absolute;left:8384;top:1151;width:588;height:259" filled="true" fillcolor="#49b8a9" stroked="false">
              <v:fill type="solid"/>
            </v:rect>
            <v:rect style="position:absolute;left:8384;top:1409;width:588;height:345" filled="true" fillcolor="#a61267" stroked="false">
              <v:fill type="solid"/>
            </v:rect>
            <v:shape style="position:absolute;left:8384;top:1754;width:588;height:1062" coordorigin="8384,1754" coordsize="588,1062" path="m8972,1754l8384,1754,8384,2545,8422,2668,8468,2729,8528,2775,8599,2805,8678,2816,8757,2805,8828,2775,8888,2729,8935,2668,8965,2597,8972,2545,8972,1754xe" filled="true" fillcolor="#e72076" stroked="false">
              <v:path arrowok="t"/>
              <v:fill type="solid"/>
            </v:shape>
            <v:shape style="position:absolute;left:8370;top:-397;width:615;height:3223" coordorigin="8370,-397" coordsize="615,3223" path="m8985,-397l8370,-397,8370,2519,8378,2589,8401,2654,8437,2711,8485,2758,8542,2795,8607,2818,8677,2826,8748,2818,8781,2806,8677,2806,8601,2796,8532,2767,8474,2722,8429,2663,8400,2595,8390,2519,8390,-377,8985,-377,8985,-397xm8985,-377l8965,-377,8965,2519,8954,2595,8925,2663,8880,2722,8822,2767,8754,2796,8677,2806,8781,2806,8812,2795,8869,2758,8917,2711,8953,2654,8976,2589,8985,2519,8985,-377xe" filled="true" fillcolor="#b8c5cd" stroked="false">
              <v:path arrowok="t"/>
              <v:fill type="solid"/>
            </v:shape>
            <v:shape style="position:absolute;left:8374;top:-354;width:503;height:3054" coordorigin="8374,-354" coordsize="503,3054" path="m8877,-354l8374,-354,8384,2539,8388,2632,8410,2680,8471,2697,8589,2700,8677,2692,8746,2671,8797,2636,8856,2532,8870,2464,8876,2386,8877,2301,8877,-354xe" filled="true" fillcolor="#ffffff" stroked="false">
              <v:path arrowok="t"/>
              <v:fill opacity="32896f" type="solid"/>
            </v:shape>
            <v:shape style="position:absolute;left:8405;top:-314;width:373;height:2850" coordorigin="8405,-314" coordsize="373,2850" path="m8778,-314l8405,-314,8405,2289,8415,2384,8443,2453,8488,2501,8546,2528,8615,2536,8675,2525,8747,2443,8765,2379,8775,2305,8778,2225,8778,-314xe" filled="true" fillcolor="#ffffff" stroked="false">
              <v:path arrowok="t"/>
              <v:fill opacity="49087f" type="solid"/>
            </v:shape>
            <v:shape style="position:absolute;left:8422;top:-273;width:169;height:2570" coordorigin="8422,-273" coordsize="169,2570" path="m8591,-273l8422,-273,8422,1996,8426,2090,8439,2172,8459,2238,8517,2297,8551,2290,8573,2265,8585,2216,8590,2137,8591,2021,8591,-273xe" filled="true" fillcolor="#ffffff" stroked="false">
              <v:path arrowok="t"/>
              <v:fill opacity="22873f" type="solid"/>
            </v:shape>
            <v:shape style="position:absolute;left:8293;top:-560;width:646;height:161" coordorigin="8293,-560" coordsize="646,161" path="m8939,-479l8933,-511,8915,-537,8890,-554,8858,-560,8374,-560,8342,-554,8316,-537,8299,-511,8293,-479,8299,-448,8316,-422,8342,-405,8374,-399,8858,-399,8890,-405,8915,-422,8933,-448,8939,-479e" filled="true" fillcolor="#ffffff" stroked="false">
              <v:path arrowok="t"/>
              <v:fill opacity="49087f" type="solid"/>
            </v:shape>
            <v:shape style="position:absolute;left:10513;top:-540;width:452;height:451" coordorigin="10513,-540" coordsize="452,451" path="m10739,-540l10668,-529,10606,-497,10557,-448,10525,-386,10513,-314,10525,-243,10557,-181,10606,-132,10668,-100,10739,-89,10810,-100,10872,-132,10921,-181,10953,-243,10965,-314,10953,-386,10921,-448,10872,-497,10810,-529,10739,-540xe" filled="true" fillcolor="#926aad" stroked="false">
              <v:path arrowok="t"/>
              <v:fill type="solid"/>
            </v:shape>
            <v:shape style="position:absolute;left:8851;top:-314;width:1888;height:564" coordorigin="8851,-314" coordsize="1888,564" path="m10739,-314l9481,-314,8851,250e" filled="false" stroked="true" strokeweight="1pt" strokecolor="#926aad">
              <v:path arrowok="t"/>
              <v:stroke dashstyle="solid"/>
            </v:shape>
            <v:shape style="position:absolute;left:10516;top:294;width:446;height:445" coordorigin="10516,294" coordsize="446,445" path="m10777,294l10703,294,10635,316,10580,357,10539,413,10516,480,10517,555,10539,621,10579,676,10635,717,10701,739,10776,739,10843,717,10899,676,10940,620,10962,553,10962,478,10940,412,10899,357,10843,316,10777,294xe" filled="true" fillcolor="#7db950" stroked="false">
              <v:path arrowok="t"/>
              <v:fill type="solid"/>
            </v:shape>
            <v:shape style="position:absolute;left:10513;top:1122;width:452;height:451" coordorigin="10513,1122" coordsize="452,451" path="m10739,1122l10668,1133,10606,1165,10557,1214,10525,1276,10513,1347,10525,1419,10557,1481,10606,1530,10668,1562,10739,1573,10810,1562,10872,1530,10921,1481,10953,1419,10965,1347,10953,1276,10921,1214,10872,1165,10810,1133,10739,1122xe" filled="true" fillcolor="#6bc7bb" stroked="false">
              <v:path arrowok="t"/>
              <v:fill type="solid"/>
            </v:shape>
            <v:shape style="position:absolute;left:8851;top:517;width:1888;height:203" coordorigin="8851,517" coordsize="1888,203" path="m10739,517l9481,517,8851,720e" filled="false" stroked="true" strokeweight="1.0pt" strokecolor="#7db950">
              <v:path arrowok="t"/>
              <v:stroke dashstyle="solid"/>
            </v:shape>
            <v:shape style="position:absolute;left:10513;top:1947;width:452;height:451" coordorigin="10513,1947" coordsize="452,451" path="m10739,1947l10668,1958,10606,1990,10557,2039,10525,2101,10513,2172,10525,2244,10557,2306,10606,2355,10668,2387,10739,2398,10810,2387,10872,2355,10921,2306,10953,2244,10965,2172,10953,2101,10921,2039,10872,1990,10810,1958,10739,1947xe" filled="true" fillcolor="#eb3d92" stroked="false">
              <v:path arrowok="t"/>
              <v:fill type="solid"/>
            </v:shape>
            <v:shape style="position:absolute;left:8824;top:1943;width:1914;height:230" coordorigin="8824,1943" coordsize="1914,230" path="m10738,2173l9480,2173,8824,1943e" filled="false" stroked="true" strokeweight="1pt" strokecolor="#eb3d92">
              <v:path arrowok="t"/>
              <v:stroke dashstyle="solid"/>
            </v:shape>
            <v:shape style="position:absolute;left:6526;top:-109;width:452;height:451" coordorigin="6526,-109" coordsize="452,451" path="m6752,-109l6681,-98,6619,-66,6570,-17,6538,45,6526,117,6538,188,6570,250,6619,299,6681,331,6752,342,6823,331,6885,299,6934,250,6966,188,6978,117,6966,45,6934,-17,6885,-66,6823,-98,6752,-109xe" filled="true" fillcolor="#00b785" stroked="false">
              <v:path arrowok="t"/>
              <v:fill type="solid"/>
            </v:shape>
            <v:shape style="position:absolute;left:6752;top:117;width:1944;height:427" coordorigin="6752,117" coordsize="1944,427" path="m6752,117l8010,117,8696,544e" filled="false" stroked="true" strokeweight="1pt" strokecolor="#00b785">
              <v:path arrowok="t"/>
              <v:stroke dashstyle="solid"/>
            </v:shape>
            <v:shape style="position:absolute;left:6526;top:706;width:452;height:451" coordorigin="6526,706" coordsize="452,451" path="m6752,706l6681,717,6619,750,6570,798,6538,860,6526,932,6538,1003,6570,1065,6619,1114,6681,1146,6752,1157,6823,1146,6885,1114,6934,1065,6966,1003,6978,932,6966,860,6934,798,6885,750,6823,717,6752,706xe" filled="true" fillcolor="#fad500" stroked="false">
              <v:path arrowok="t"/>
              <v:fill type="solid"/>
            </v:shape>
            <v:shape style="position:absolute;left:6751;top:932;width:1945;height:80" coordorigin="6751,932" coordsize="1945,80" path="m6751,932l8009,932,8696,1012e" filled="false" stroked="true" strokeweight="1pt" strokecolor="#fad500">
              <v:path arrowok="t"/>
              <v:stroke dashstyle="solid"/>
            </v:shape>
            <v:shape style="position:absolute;left:6526;top:1542;width:452;height:451" coordorigin="6526,1542" coordsize="452,451" path="m6752,1542l6681,1553,6619,1585,6570,1634,6538,1696,6526,1767,6538,1839,6570,1901,6619,1950,6681,1982,6752,1993,6823,1982,6885,1950,6934,1901,6966,1839,6978,1767,6966,1696,6934,1634,6885,1585,6823,1553,6752,1542xe" filled="true" fillcolor="#d253ab" stroked="false">
              <v:path arrowok="t"/>
              <v:fill type="solid"/>
            </v:shape>
            <v:shape style="position:absolute;left:6751;top:1582;width:1945;height:195" coordorigin="6751,1582" coordsize="1945,195" path="m6751,1777l8009,1777,8696,1582e" filled="false" stroked="true" strokeweight="1pt" strokecolor="#d253ab">
              <v:path arrowok="t"/>
              <v:stroke dashstyle="solid"/>
            </v:shape>
            <v:shape style="position:absolute;left:9514;top:-497;width:366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1000+</w:t>
                    </w:r>
                  </w:p>
                </w:txbxContent>
              </v:textbox>
              <w10:wrap type="none"/>
            </v:shape>
            <v:shape style="position:absolute;left:10546;top:-423;width:4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610;top:1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7092;top:-69;width:50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10"/>
                        <w:sz w:val="12"/>
                      </w:rPr>
                      <w:t>500-999</w:t>
                    </w:r>
                  </w:p>
                </w:txbxContent>
              </v:textbox>
              <w10:wrap type="none"/>
            </v:shape>
            <v:shape style="position:absolute;left:9510;top:333;width:48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250-499</w:t>
                    </w:r>
                  </w:p>
                </w:txbxContent>
              </v:textbox>
              <w10:wrap type="none"/>
            </v:shape>
            <v:shape style="position:absolute;left:10599;top:405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7092;top:739;width:48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100-249</w:t>
                    </w:r>
                  </w:p>
                </w:txbxContent>
              </v:textbox>
              <w10:wrap type="none"/>
            </v:shape>
            <v:shape style="position:absolute;left:6565;top:837;width:386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9480;top:1239;width:1422;height:224" type="#_x0000_t202" filled="false" stroked="false">
              <v:textbox inset="0,0,0,0">
                <w:txbxContent>
                  <w:p>
                    <w:pPr>
                      <w:tabs>
                        <w:tab w:pos="1119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trike/>
                        <w:color w:val="FFFFFF"/>
                        <w:w w:val="10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trike/>
                        <w:color w:val="FFFFFF"/>
                        <w:sz w:val="20"/>
                      </w:rPr>
                      <w:tab/>
                    </w:r>
                    <w:r>
                      <w:rPr>
                        <w:rFonts w:ascii="Arial"/>
                        <w:b/>
                        <w:strike/>
                        <w:color w:val="FFFFFF"/>
                        <w:spacing w:val="-4"/>
                        <w:sz w:val="20"/>
                      </w:rPr>
                      <w:t>9</w:t>
                    </w:r>
                    <w:r>
                      <w:rPr>
                        <w:rFonts w:ascii="Arial"/>
                        <w:b/>
                        <w:strike w:val="0"/>
                        <w:color w:val="FFFFFF"/>
                        <w:spacing w:val="-4"/>
                        <w:sz w:val="2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9510;top:1167;width:35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10"/>
                        <w:sz w:val="12"/>
                      </w:rPr>
                      <w:t>50-99</w:t>
                    </w:r>
                  </w:p>
                </w:txbxContent>
              </v:textbox>
              <w10:wrap type="none"/>
            </v:shape>
            <v:shape style="position:absolute;left:6558;top:1666;width:4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092;top:1580;width:34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25-49</w:t>
                    </w:r>
                  </w:p>
                </w:txbxContent>
              </v:textbox>
              <w10:wrap type="none"/>
            </v:shape>
            <v:shape style="position:absolute;left:9513;top:1974;width:27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1-24</w:t>
                    </w:r>
                  </w:p>
                </w:txbxContent>
              </v:textbox>
              <w10:wrap type="none"/>
            </v:shape>
            <v:shape style="position:absolute;left:10547;top:2062;width:4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FFFFFF"/>
        </w:rPr>
        <w:t>17%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211" w:lineRule="exact" w:before="1"/>
        <w:ind w:left="907" w:right="0" w:firstLine="0"/>
        <w:jc w:val="left"/>
        <w:rPr>
          <w:rFonts w:ascii="Microsoft JhengHei" w:eastAsia="Microsoft JhengHei" w:hint="eastAsia"/>
          <w:sz w:val="12"/>
        </w:rPr>
      </w:pPr>
      <w:r>
        <w:rPr>
          <w:sz w:val="12"/>
        </w:rPr>
        <w:t>咨</w:t>
      </w:r>
      <w:r>
        <w:rPr>
          <w:rFonts w:ascii="Microsoft JhengHei" w:eastAsia="Microsoft JhengHei" w:hint="eastAsia"/>
          <w:sz w:val="12"/>
        </w:rPr>
        <w:t>询</w:t>
      </w:r>
      <w:r>
        <w:rPr>
          <w:sz w:val="12"/>
        </w:rPr>
        <w:t>和其他商</w:t>
      </w:r>
      <w:r>
        <w:rPr>
          <w:rFonts w:ascii="Microsoft JhengHei" w:eastAsia="Microsoft JhengHei" w:hint="eastAsia"/>
          <w:sz w:val="12"/>
        </w:rPr>
        <w:t>业</w:t>
      </w:r>
    </w:p>
    <w:p>
      <w:pPr>
        <w:spacing w:after="0" w:line="211" w:lineRule="exact"/>
        <w:jc w:val="left"/>
        <w:rPr>
          <w:rFonts w:ascii="Microsoft JhengHei" w:eastAsia="Microsoft JhengHei" w:hint="eastAsia"/>
          <w:sz w:val="12"/>
        </w:rPr>
        <w:sectPr>
          <w:type w:val="continuous"/>
          <w:pgSz w:w="11910" w:h="15600"/>
          <w:pgMar w:top="680" w:bottom="0" w:left="0" w:right="0"/>
          <w:cols w:num="3" w:equalWidth="0">
            <w:col w:w="1301" w:space="40"/>
            <w:col w:w="1021" w:space="592"/>
            <w:col w:w="8956"/>
          </w:cols>
        </w:sectPr>
      </w:pPr>
    </w:p>
    <w:p>
      <w:pPr>
        <w:pStyle w:val="BodyText"/>
        <w:spacing w:before="3"/>
        <w:rPr>
          <w:rFonts w:ascii="Microsoft JhengHei"/>
          <w:sz w:val="13"/>
        </w:rPr>
      </w:pPr>
    </w:p>
    <w:p>
      <w:pPr>
        <w:spacing w:line="139" w:lineRule="exact" w:before="1"/>
        <w:ind w:left="1442" w:right="0" w:firstLine="0"/>
        <w:jc w:val="left"/>
        <w:rPr>
          <w:sz w:val="12"/>
        </w:rPr>
      </w:pPr>
      <w:r>
        <w:rPr>
          <w:sz w:val="12"/>
        </w:rPr>
        <w:t>芳香之家</w:t>
      </w:r>
    </w:p>
    <w:p>
      <w:pPr>
        <w:pStyle w:val="Heading5"/>
        <w:spacing w:line="215" w:lineRule="exact"/>
        <w:ind w:left="963"/>
        <w:rPr>
          <w:rFonts w:ascii="Arial"/>
        </w:rPr>
      </w:pPr>
      <w:r>
        <w:rPr>
          <w:rFonts w:ascii="Arial"/>
          <w:color w:val="FFFFFF"/>
        </w:rPr>
        <w:t>3%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line="195" w:lineRule="exact" w:before="0"/>
        <w:ind w:left="1442" w:right="0" w:firstLine="0"/>
        <w:jc w:val="left"/>
        <w:rPr>
          <w:sz w:val="12"/>
        </w:rPr>
      </w:pPr>
      <w:r>
        <w:rPr>
          <w:rFonts w:ascii="Microsoft JhengHei" w:eastAsia="Microsoft JhengHei" w:hint="eastAsia"/>
          <w:sz w:val="12"/>
        </w:rPr>
        <w:t>测试</w:t>
      </w:r>
      <w:r>
        <w:rPr>
          <w:sz w:val="12"/>
        </w:rPr>
        <w:t>和</w:t>
      </w:r>
      <w:r>
        <w:rPr>
          <w:rFonts w:ascii="Microsoft JhengHei" w:eastAsia="Microsoft JhengHei" w:hint="eastAsia"/>
          <w:sz w:val="12"/>
        </w:rPr>
        <w:t>实验</w:t>
      </w:r>
      <w:r>
        <w:rPr>
          <w:sz w:val="12"/>
        </w:rPr>
        <w:t>室服</w:t>
      </w:r>
    </w:p>
    <w:p>
      <w:pPr>
        <w:pStyle w:val="Heading5"/>
        <w:spacing w:line="342" w:lineRule="exact"/>
        <w:ind w:left="966"/>
        <w:rPr>
          <w:b w:val="0"/>
        </w:rPr>
      </w:pPr>
      <w:r>
        <w:rPr>
          <w:rFonts w:ascii="Arial" w:eastAsia="Arial"/>
          <w:color w:val="FFFFFF"/>
          <w:w w:val="105"/>
        </w:rPr>
        <w:t>3%   </w:t>
      </w:r>
      <w:r>
        <w:rPr>
          <w:b w:val="0"/>
          <w:w w:val="105"/>
          <w:vertAlign w:val="superscript"/>
        </w:rPr>
        <w:t>务</w:t>
      </w:r>
    </w:p>
    <w:p>
      <w:pPr>
        <w:spacing w:line="180" w:lineRule="exact" w:before="112"/>
        <w:ind w:left="1442" w:right="38" w:firstLine="0"/>
        <w:jc w:val="left"/>
        <w:rPr>
          <w:rFonts w:ascii="Microsoft JhengHei" w:eastAsia="Microsoft JhengHei" w:hint="eastAsia"/>
          <w:sz w:val="12"/>
        </w:rPr>
      </w:pPr>
      <w:r>
        <w:rPr>
          <w:spacing w:val="-3"/>
          <w:sz w:val="12"/>
        </w:rPr>
        <w:t>行</w:t>
      </w:r>
      <w:r>
        <w:rPr>
          <w:rFonts w:ascii="Microsoft JhengHei" w:eastAsia="Microsoft JhengHei" w:hint="eastAsia"/>
          <w:sz w:val="12"/>
        </w:rPr>
        <w:t>业协</w:t>
      </w:r>
      <w:r>
        <w:rPr>
          <w:sz w:val="12"/>
        </w:rPr>
        <w:t>会</w:t>
      </w:r>
      <w:r>
        <w:rPr>
          <w:rFonts w:ascii="Arial" w:eastAsia="Arial"/>
          <w:sz w:val="12"/>
        </w:rPr>
        <w:t>/</w:t>
      </w:r>
      <w:r>
        <w:rPr>
          <w:spacing w:val="-2"/>
          <w:sz w:val="12"/>
        </w:rPr>
        <w:t>政府</w:t>
      </w:r>
      <w:r>
        <w:rPr>
          <w:rFonts w:ascii="Microsoft JhengHei" w:eastAsia="Microsoft JhengHei" w:hint="eastAsia"/>
          <w:spacing w:val="-13"/>
          <w:sz w:val="12"/>
        </w:rPr>
        <w:t>组</w:t>
      </w:r>
      <w:r>
        <w:rPr>
          <w:rFonts w:ascii="Microsoft JhengHei" w:eastAsia="Microsoft JhengHei" w:hint="eastAsia"/>
          <w:w w:val="105"/>
          <w:sz w:val="12"/>
        </w:rPr>
        <w:t>织</w:t>
      </w:r>
    </w:p>
    <w:p>
      <w:pPr>
        <w:spacing w:line="160" w:lineRule="exact" w:before="0"/>
        <w:ind w:left="963" w:right="0" w:firstLine="0"/>
        <w:jc w:val="left"/>
        <w:rPr>
          <w:rFonts w:ascii="Microsoft JhengHei" w:eastAsia="Microsoft JhengHei" w:hint="eastAsia"/>
          <w:sz w:val="12"/>
        </w:rPr>
      </w:pPr>
      <w:r>
        <w:rPr/>
        <w:br w:type="column"/>
      </w:r>
      <w:r>
        <w:rPr>
          <w:sz w:val="12"/>
        </w:rPr>
        <w:t>服</w:t>
      </w:r>
      <w:r>
        <w:rPr>
          <w:rFonts w:ascii="Microsoft JhengHei" w:eastAsia="Microsoft JhengHei" w:hint="eastAsia"/>
          <w:sz w:val="12"/>
        </w:rPr>
        <w:t>务</w:t>
      </w:r>
    </w:p>
    <w:p>
      <w:pPr>
        <w:pStyle w:val="Heading5"/>
        <w:spacing w:line="200" w:lineRule="exact"/>
        <w:rPr>
          <w:rFonts w:ascii="Arial"/>
        </w:rPr>
      </w:pPr>
      <w:r>
        <w:rPr>
          <w:rFonts w:ascii="Arial"/>
          <w:color w:val="FFFFFF"/>
        </w:rPr>
        <w:t>8%</w:t>
      </w:r>
    </w:p>
    <w:p>
      <w:pPr>
        <w:pStyle w:val="BodyText"/>
        <w:spacing w:before="4"/>
        <w:rPr>
          <w:rFonts w:ascii="Arial"/>
          <w:b/>
          <w:sz w:val="32"/>
        </w:rPr>
      </w:pPr>
    </w:p>
    <w:p>
      <w:pPr>
        <w:spacing w:line="125" w:lineRule="exact" w:before="1"/>
        <w:ind w:left="963" w:right="0" w:firstLine="0"/>
        <w:jc w:val="left"/>
        <w:rPr>
          <w:sz w:val="12"/>
        </w:rPr>
      </w:pPr>
      <w:r>
        <w:rPr>
          <w:sz w:val="12"/>
        </w:rPr>
        <w:t>独立品牌</w:t>
      </w:r>
    </w:p>
    <w:p>
      <w:pPr>
        <w:pStyle w:val="Heading5"/>
        <w:spacing w:line="201" w:lineRule="exact"/>
        <w:rPr>
          <w:rFonts w:ascii="Arial"/>
        </w:rPr>
      </w:pPr>
      <w:r>
        <w:rPr>
          <w:rFonts w:ascii="Arial"/>
          <w:color w:val="FFFFFF"/>
        </w:rPr>
        <w:t>5%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0"/>
        <w:ind w:left="963" w:right="0" w:firstLine="0"/>
        <w:jc w:val="left"/>
        <w:rPr>
          <w:sz w:val="12"/>
        </w:rPr>
      </w:pPr>
      <w:r>
        <w:rPr>
          <w:sz w:val="12"/>
        </w:rPr>
        <w:t>服</w:t>
      </w:r>
      <w:r>
        <w:rPr>
          <w:rFonts w:ascii="Microsoft JhengHei" w:eastAsia="Microsoft JhengHei" w:hint="eastAsia"/>
          <w:sz w:val="12"/>
        </w:rPr>
        <w:t>务</w:t>
      </w:r>
      <w:r>
        <w:rPr>
          <w:rFonts w:ascii="Arial" w:eastAsia="Arial"/>
          <w:sz w:val="12"/>
        </w:rPr>
        <w:t>/</w:t>
      </w:r>
      <w:r>
        <w:rPr>
          <w:rFonts w:ascii="Microsoft JhengHei" w:eastAsia="Microsoft JhengHei" w:hint="eastAsia"/>
          <w:sz w:val="12"/>
        </w:rPr>
        <w:t>软</w:t>
      </w:r>
      <w:r>
        <w:rPr>
          <w:sz w:val="12"/>
        </w:rPr>
        <w:t>件供</w:t>
      </w:r>
      <w:r>
        <w:rPr>
          <w:rFonts w:ascii="Microsoft JhengHei" w:eastAsia="Microsoft JhengHei" w:hint="eastAsia"/>
          <w:sz w:val="12"/>
        </w:rPr>
        <w:t>应</w:t>
      </w:r>
      <w:r>
        <w:rPr>
          <w:sz w:val="12"/>
        </w:rPr>
        <w:t>商</w:t>
      </w:r>
    </w:p>
    <w:p>
      <w:pPr>
        <w:pStyle w:val="Heading5"/>
        <w:spacing w:before="6"/>
        <w:ind w:left="2055"/>
        <w:rPr>
          <w:rFonts w:ascii="Arial"/>
        </w:rPr>
      </w:pPr>
      <w:r>
        <w:rPr>
          <w:rFonts w:ascii="Arial"/>
          <w:color w:val="FFFFFF"/>
        </w:rPr>
        <w:t>1%</w:t>
      </w:r>
    </w:p>
    <w:p>
      <w:pPr>
        <w:spacing w:after="0"/>
        <w:rPr>
          <w:rFonts w:ascii="Arial"/>
        </w:rPr>
        <w:sectPr>
          <w:type w:val="continuous"/>
          <w:pgSz w:w="11910" w:h="15600"/>
          <w:pgMar w:top="680" w:bottom="0" w:left="0" w:right="0"/>
          <w:cols w:num="2" w:equalWidth="0">
            <w:col w:w="2382" w:space="515"/>
            <w:col w:w="9013"/>
          </w:cols>
        </w:sectPr>
      </w:pPr>
    </w:p>
    <w:p>
      <w:pPr>
        <w:tabs>
          <w:tab w:pos="2359" w:val="left" w:leader="none"/>
          <w:tab w:pos="3863" w:val="left" w:leader="none"/>
        </w:tabs>
        <w:spacing w:line="88" w:lineRule="auto" w:before="0"/>
        <w:ind w:left="966" w:right="0" w:firstLine="0"/>
        <w:jc w:val="left"/>
        <w:rPr>
          <w:rFonts w:ascii="Microsoft JhengHei" w:eastAsia="Microsoft JhengHei" w:hint="eastAsia"/>
          <w:sz w:val="12"/>
        </w:rPr>
      </w:pPr>
      <w:r>
        <w:rPr/>
        <w:pict>
          <v:shape style="position:absolute;margin-left:193.160004pt;margin-top:7.440846pt;width:6.3pt;height:8pt;mso-position-horizontal-relative:page;mso-position-vertical-relative:paragraph;z-index:25175552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Microsoft JhengHei" w:eastAsia="Microsoft JhengHei" w:hint="eastAsia"/>
                      <w:sz w:val="12"/>
                    </w:rPr>
                  </w:pPr>
                  <w:r>
                    <w:rPr>
                      <w:rFonts w:ascii="Microsoft JhengHei" w:eastAsia="Microsoft JhengHei" w:hint="eastAsia"/>
                      <w:w w:val="104"/>
                      <w:sz w:val="12"/>
                    </w:rPr>
                    <w:t>备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color w:val="FFFFFF"/>
          <w:w w:val="105"/>
          <w:position w:val="-8"/>
          <w:sz w:val="20"/>
        </w:rPr>
        <w:t>1</w:t>
      </w:r>
      <w:r>
        <w:rPr>
          <w:rFonts w:ascii="Arial" w:eastAsia="Arial"/>
          <w:b/>
          <w:strike/>
          <w:color w:val="FFFFFF"/>
          <w:w w:val="105"/>
          <w:position w:val="-8"/>
          <w:sz w:val="20"/>
        </w:rPr>
        <w:t>%</w:t>
        <w:tab/>
      </w:r>
      <w:r>
        <w:rPr>
          <w:rFonts w:ascii="Arial" w:eastAsia="Arial"/>
          <w:b/>
          <w:strike w:val="0"/>
          <w:color w:val="FFFFFF"/>
          <w:w w:val="105"/>
          <w:position w:val="-8"/>
          <w:sz w:val="20"/>
        </w:rPr>
        <w:tab/>
      </w:r>
      <w:r>
        <w:rPr>
          <w:rFonts w:ascii="Microsoft JhengHei" w:eastAsia="Microsoft JhengHei" w:hint="eastAsia"/>
          <w:strike w:val="0"/>
          <w:w w:val="105"/>
          <w:sz w:val="12"/>
        </w:rPr>
        <w:t>实验</w:t>
      </w:r>
      <w:r>
        <w:rPr>
          <w:strike w:val="0"/>
          <w:w w:val="105"/>
          <w:sz w:val="12"/>
        </w:rPr>
        <w:t>室</w:t>
      </w:r>
      <w:r>
        <w:rPr>
          <w:rFonts w:ascii="Microsoft JhengHei" w:eastAsia="Microsoft JhengHei" w:hint="eastAsia"/>
          <w:strike w:val="0"/>
          <w:w w:val="105"/>
          <w:sz w:val="12"/>
        </w:rPr>
        <w:t>设备</w:t>
      </w:r>
      <w:r>
        <w:rPr>
          <w:rFonts w:ascii="Arial" w:eastAsia="Arial"/>
          <w:strike w:val="0"/>
          <w:w w:val="105"/>
          <w:sz w:val="12"/>
        </w:rPr>
        <w:t>/</w:t>
      </w:r>
      <w:r>
        <w:rPr>
          <w:rFonts w:ascii="Microsoft JhengHei" w:eastAsia="Microsoft JhengHei" w:hint="eastAsia"/>
          <w:strike w:val="0"/>
          <w:w w:val="105"/>
          <w:sz w:val="12"/>
        </w:rPr>
        <w:t>设</w:t>
      </w:r>
    </w:p>
    <w:p>
      <w:pPr>
        <w:spacing w:line="147" w:lineRule="exact" w:before="0"/>
        <w:ind w:left="23" w:right="3586" w:firstLine="0"/>
        <w:jc w:val="center"/>
        <w:rPr>
          <w:sz w:val="12"/>
        </w:rPr>
      </w:pPr>
      <w:r>
        <w:rPr>
          <w:w w:val="105"/>
          <w:sz w:val="12"/>
        </w:rPr>
        <w:t>制造商</w:t>
      </w:r>
    </w:p>
    <w:p>
      <w:pPr>
        <w:pStyle w:val="Heading5"/>
        <w:spacing w:line="223" w:lineRule="exact"/>
        <w:ind w:left="23" w:right="1742"/>
        <w:jc w:val="center"/>
        <w:rPr>
          <w:rFonts w:ascii="Arial"/>
        </w:rPr>
      </w:pPr>
      <w:r>
        <w:rPr>
          <w:rFonts w:ascii="Arial"/>
          <w:color w:val="FFFFFF"/>
        </w:rPr>
        <w:t>1%</w:t>
      </w:r>
    </w:p>
    <w:p>
      <w:pPr>
        <w:spacing w:after="0" w:line="223" w:lineRule="exact"/>
        <w:jc w:val="center"/>
        <w:rPr>
          <w:rFonts w:ascii="Arial"/>
        </w:rPr>
        <w:sectPr>
          <w:type w:val="continuous"/>
          <w:pgSz w:w="11910" w:h="15600"/>
          <w:pgMar w:top="680" w:bottom="0" w:left="0" w:right="0"/>
        </w:sectPr>
      </w:pPr>
    </w:p>
    <w:p>
      <w:pPr>
        <w:spacing w:line="175" w:lineRule="exact" w:before="62"/>
        <w:ind w:left="1442" w:right="0" w:firstLine="0"/>
        <w:jc w:val="left"/>
        <w:rPr>
          <w:rFonts w:ascii="Microsoft JhengHei" w:eastAsia="Microsoft JhengHei" w:hint="eastAsia"/>
          <w:sz w:val="12"/>
        </w:rPr>
      </w:pPr>
      <w:r>
        <w:rPr>
          <w:sz w:val="12"/>
        </w:rPr>
        <w:t>新</w:t>
      </w:r>
      <w:r>
        <w:rPr>
          <w:rFonts w:ascii="Microsoft JhengHei" w:eastAsia="Microsoft JhengHei" w:hint="eastAsia"/>
          <w:sz w:val="12"/>
        </w:rPr>
        <w:t>闻</w:t>
      </w:r>
    </w:p>
    <w:p>
      <w:pPr>
        <w:tabs>
          <w:tab w:pos="3863" w:val="left" w:leader="none"/>
        </w:tabs>
        <w:spacing w:line="147" w:lineRule="exact" w:before="0"/>
        <w:ind w:left="966" w:right="0" w:firstLine="0"/>
        <w:jc w:val="left"/>
        <w:rPr>
          <w:sz w:val="12"/>
        </w:rPr>
      </w:pPr>
      <w:r>
        <w:rPr>
          <w:rFonts w:ascii="Arial" w:eastAsia="Arial"/>
          <w:b/>
          <w:color w:val="FFFFFF"/>
          <w:w w:val="105"/>
          <w:position w:val="1"/>
          <w:sz w:val="20"/>
        </w:rPr>
        <w:t>1%</w:t>
        <w:tab/>
      </w:r>
      <w:r>
        <w:rPr>
          <w:spacing w:val="-4"/>
          <w:w w:val="105"/>
          <w:sz w:val="12"/>
        </w:rPr>
        <w:t>其他</w:t>
      </w:r>
    </w:p>
    <w:p>
      <w:pPr>
        <w:pStyle w:val="Heading5"/>
        <w:spacing w:line="191" w:lineRule="exact"/>
        <w:ind w:left="4949"/>
        <w:rPr>
          <w:rFonts w:ascii="Arial"/>
        </w:rPr>
      </w:pPr>
      <w:r>
        <w:rPr>
          <w:rFonts w:ascii="Arial"/>
          <w:color w:val="FFFFFF"/>
          <w:spacing w:val="-4"/>
        </w:rPr>
        <w:t>6%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before="233"/>
        <w:ind w:left="1705"/>
        <w:rPr>
          <w:rFonts w:ascii="Microsoft JhengHei" w:eastAsia="Microsoft JhengHei" w:hint="eastAsia"/>
        </w:rPr>
      </w:pPr>
      <w:r>
        <w:rPr/>
        <w:pict>
          <v:shape style="position:absolute;margin-left:307.700012pt;margin-top:4.940772pt;width:16.6pt;height:28.8pt;mso-position-horizontal-relative:page;mso-position-vertical-relative:paragraph;z-index:251753472" coordorigin="6154,99" coordsize="332,576" path="m6420,99l6325,157,6238,243,6201,295,6175,349,6154,467,6158,506,6184,578,6235,639,6303,671,6343,675,6379,672,6453,631,6483,563,6486,539,6483,511,6443,449,6394,427,6267,427,6259,424,6250,412,6247,405,6247,397,6261,333,6300,264,6385,182,6442,145,6420,99xm6380,421l6312,423,6278,427,6394,427,6380,421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8.25pt;margin-top:4.940772pt;width:16.55pt;height:28.8pt;mso-position-horizontal-relative:page;mso-position-vertical-relative:paragraph;z-index:251754496" coordorigin="6565,99" coordsize="331,576" path="m6831,99l6736,157,6648,243,6612,295,6586,349,6565,467,6568,506,6595,578,6646,639,6714,671,6753,675,6789,672,6863,631,6894,563,6896,539,6894,511,6854,449,6805,427,6678,427,6670,424,6660,412,6658,405,6658,397,6672,333,6711,264,6796,182,6852,145,6831,99xm6791,421l6722,423,6689,427,6805,427,6791,421xe" filled="true" fillcolor="#e72076" stroked="false">
            <v:path arrowok="t"/>
            <v:fill type="solid"/>
            <w10:wrap type="none"/>
          </v:shape>
        </w:pict>
      </w:r>
      <w:r>
        <w:rPr>
          <w:rFonts w:ascii="Microsoft JhengHei" w:eastAsia="Microsoft JhengHei" w:hint="eastAsia"/>
          <w:w w:val="105"/>
        </w:rPr>
        <w:t>亲</w:t>
      </w:r>
      <w:r>
        <w:rPr>
          <w:w w:val="105"/>
        </w:rPr>
        <w:t>自体</w:t>
      </w:r>
      <w:r>
        <w:rPr>
          <w:rFonts w:ascii="Microsoft JhengHei" w:eastAsia="Microsoft JhengHei" w:hint="eastAsia"/>
          <w:w w:val="105"/>
        </w:rPr>
        <w:t>验</w:t>
      </w:r>
      <w:r>
        <w:rPr>
          <w:w w:val="105"/>
        </w:rPr>
        <w:t>全球化</w:t>
      </w:r>
      <w:r>
        <w:rPr>
          <w:rFonts w:ascii="Microsoft JhengHei" w:eastAsia="Microsoft JhengHei" w:hint="eastAsia"/>
          <w:w w:val="105"/>
        </w:rPr>
        <w:t>妆</w:t>
      </w:r>
      <w:r>
        <w:rPr>
          <w:w w:val="105"/>
        </w:rPr>
        <w:t>品行</w:t>
      </w:r>
      <w:r>
        <w:rPr>
          <w:rFonts w:ascii="Microsoft JhengHei" w:eastAsia="Microsoft JhengHei" w:hint="eastAsia"/>
          <w:w w:val="105"/>
        </w:rPr>
        <w:t>业</w:t>
      </w:r>
      <w:r>
        <w:rPr>
          <w:w w:val="105"/>
        </w:rPr>
        <w:t>是非常好的。你与人</w:t>
      </w:r>
      <w:r>
        <w:rPr>
          <w:rFonts w:ascii="Microsoft JhengHei" w:eastAsia="Microsoft JhengHei" w:hint="eastAsia"/>
          <w:w w:val="105"/>
        </w:rPr>
        <w:t>们见</w:t>
      </w:r>
    </w:p>
    <w:p>
      <w:pPr>
        <w:pStyle w:val="BodyText"/>
        <w:spacing w:before="4"/>
        <w:ind w:left="1705"/>
      </w:pPr>
      <w:r>
        <w:rPr>
          <w:w w:val="105"/>
        </w:rPr>
        <w:t>面，并在一个</w:t>
      </w:r>
    </w:p>
    <w:p>
      <w:pPr>
        <w:pStyle w:val="BodyText"/>
        <w:spacing w:line="242" w:lineRule="auto" w:before="1"/>
        <w:ind w:left="882" w:right="308"/>
      </w:pPr>
      <w:r>
        <w:rPr/>
        <w:pict>
          <v:shape style="position:absolute;margin-left:537.049988pt;margin-top:15.200769pt;width:16.55pt;height:28.8pt;mso-position-horizontal-relative:page;mso-position-vertical-relative:paragraph;z-index:-253778944" coordorigin="10741,304" coordsize="331,576" path="m11065,552l10959,552,10967,555,10977,566,10979,574,10979,582,10965,646,10926,715,10841,797,10784,834,10806,880,10901,821,10989,735,11025,684,11051,630,11065,552xm10883,304l10817,315,10759,370,10741,439,10743,467,10783,530,10846,558,10867,560,10915,556,10948,552,11065,552,11072,512,11069,473,11042,401,10991,340,10923,308,10883,304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6.5pt;margin-top:15.200769pt;width:16.55pt;height:28.8pt;mso-position-horizontal-relative:page;mso-position-vertical-relative:paragraph;z-index:-253777920" coordorigin="10330,304" coordsize="331,576" path="m10654,552l10549,552,10557,555,10566,566,10568,574,10568,582,10555,646,10515,715,10430,797,10374,834,10396,880,10491,821,10578,735,10614,684,10641,630,10654,552xm10473,304l10407,315,10349,370,10330,439,10333,467,10372,530,10435,558,10457,560,10504,556,10537,552,10654,552,10661,512,10658,473,10632,401,10580,340,10512,308,10473,304xe" filled="true" fillcolor="#e72076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.9pt;margin-top:12.800769pt;width:264.4pt;height:19.9pt;mso-position-horizontal-relative:page;mso-position-vertical-relative:paragraph;z-index:251752448" coordorigin="478,256" coordsize="5288,398">
            <v:shape style="position:absolute;left:478;top:256;width:5288;height:398" coordorigin="478,256" coordsize="5288,398" path="m5510,256l478,256,478,465,492,538,533,598,593,639,666,654,5766,654,5766,512,5757,444,5731,383,5691,331,5640,291,5578,266,5510,256xe" filled="true" fillcolor="#e72076" stroked="false">
              <v:path arrowok="t"/>
              <v:fill type="solid"/>
            </v:shape>
            <v:shape style="position:absolute;left:478;top:256;width:5288;height:398" type="#_x0000_t202" filled="false" stroked="false">
              <v:textbox inset="0,0,0,0">
                <w:txbxContent>
                  <w:p>
                    <w:pPr>
                      <w:spacing w:line="323" w:lineRule="exact" w:before="75"/>
                      <w:ind w:left="1147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按公司职能划分的访客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由于你有更深入的</w:t>
      </w:r>
      <w:r>
        <w:rPr>
          <w:rFonts w:ascii="Microsoft JhengHei" w:eastAsia="Microsoft JhengHei" w:hint="eastAsia"/>
        </w:rPr>
        <w:t>对话</w:t>
      </w:r>
      <w:r>
        <w:rPr/>
        <w:t>，它</w:t>
      </w:r>
      <w:r>
        <w:rPr>
          <w:rFonts w:ascii="Microsoft JhengHei" w:eastAsia="Microsoft JhengHei" w:hint="eastAsia"/>
        </w:rPr>
        <w:t>为</w:t>
      </w:r>
      <w:r>
        <w:rPr/>
        <w:t>你打开了新想法的大</w:t>
      </w:r>
      <w:r>
        <w:rPr>
          <w:rFonts w:ascii="Microsoft JhengHei" w:eastAsia="Microsoft JhengHei" w:hint="eastAsia"/>
        </w:rPr>
        <w:t>门</w:t>
      </w:r>
      <w:r>
        <w:rPr/>
        <w:t>，从而 </w:t>
      </w:r>
      <w:r>
        <w:rPr>
          <w:w w:val="105"/>
        </w:rPr>
        <w:t>使你的工作更加富有成效。</w:t>
      </w:r>
    </w:p>
    <w:p>
      <w:pPr>
        <w:pStyle w:val="BodyText"/>
        <w:spacing w:line="364" w:lineRule="exact"/>
        <w:ind w:left="882"/>
      </w:pPr>
      <w:r>
        <w:rPr/>
        <w:pict>
          <v:group style="position:absolute;margin-left:0pt;margin-top:33.053482pt;width:595.3pt;height:298.55pt;mso-position-horizontal-relative:page;mso-position-vertical-relative:paragraph;z-index:251747328" coordorigin="0,661" coordsize="11906,5971">
            <v:shape style="position:absolute;left:6121;top:1964;width:2577;height:3984" type="#_x0000_t75" stroked="false">
              <v:imagedata r:id="rId25" o:title=""/>
            </v:shape>
            <v:shape style="position:absolute;left:8867;top:1964;width:2583;height:3993" type="#_x0000_t75" stroked="false">
              <v:imagedata r:id="rId26" o:title=""/>
            </v:shape>
            <v:rect style="position:absolute;left:0;top:5922;width:11906;height:709" filled="true" fillcolor="#a61267" stroked="false">
              <v:fill type="solid"/>
            </v:rect>
            <v:shape style="position:absolute;left:2615;top:1176;width:769;height:3386" coordorigin="2615,1177" coordsize="769,3386" path="m3306,1340l2692,1340,2692,4255,2700,4326,2723,4390,2759,4447,2807,4495,2864,4531,2929,4554,2999,4563,3070,4554,3134,4531,3191,4495,3239,4447,3275,4390,3298,4326,3306,4255,3306,1340xm3303,1177l2696,1177,2664,1184,2638,1201,2621,1227,2615,1258,2621,1290,2638,1315,2664,1333,2696,1339,3303,1339,3334,1333,3360,1315,3377,1290,3384,1258,3377,1227,3360,1201,3334,1184,3303,1177xe" filled="true" fillcolor="#b8c5cd" stroked="false">
              <v:path arrowok="t"/>
              <v:fill type="solid"/>
            </v:shape>
            <v:rect style="position:absolute;left:2706;top:1682;width:588;height:861" filled="true" fillcolor="#004d7d" stroked="false">
              <v:fill type="solid"/>
            </v:rect>
            <v:rect style="position:absolute;left:2706;top:2543;width:588;height:517" filled="true" fillcolor="#008eb9" stroked="false">
              <v:fill type="solid"/>
            </v:rect>
            <v:rect style="position:absolute;left:2706;top:3059;width:588;height:201" filled="true" fillcolor="#ac162c" stroked="false">
              <v:fill type="solid"/>
            </v:rect>
            <v:rect style="position:absolute;left:2706;top:3260;width:588;height:201" filled="true" fillcolor="#e2032c" stroked="false">
              <v:fill type="solid"/>
            </v:rect>
            <v:rect style="position:absolute;left:2706;top:3461;width:588;height:144" filled="true" fillcolor="#a61267" stroked="false">
              <v:fill type="solid"/>
            </v:rect>
            <v:rect style="position:absolute;left:2706;top:3604;width:588;height:402" filled="true" fillcolor="#e72076" stroked="false">
              <v:fill type="solid"/>
            </v:rect>
            <v:rect style="position:absolute;left:2706;top:4006;width:588;height:144" filled="true" fillcolor="#283583" stroked="false">
              <v:fill type="solid"/>
            </v:rect>
            <v:rect style="position:absolute;left:2706;top:4149;width:588;height:58" filled="true" fillcolor="#784896" stroked="false">
              <v:fill type="solid"/>
            </v:rect>
            <v:line style="position:absolute" from="2707,4288" to="3293,4288" stroked="true" strokeweight=".6pt" strokecolor="#5fa72e">
              <v:stroke dashstyle="solid"/>
            </v:line>
            <v:rect style="position:absolute;left:2706;top:4235;width:588;height:46" filled="true" fillcolor="#5fa72e" stroked="false">
              <v:fill type="solid"/>
            </v:rect>
            <v:rect style="position:absolute;left:2706;top:4207;width:588;height:29" filled="true" fillcolor="#007938" stroked="false">
              <v:fill type="solid"/>
            </v:rect>
            <v:line style="position:absolute" from="2708,4308" to="3292,4308" stroked="true" strokeweight="1.45pt" strokecolor="#0095ab">
              <v:stroke dashstyle="solid"/>
            </v:line>
            <v:rect style="position:absolute;left:2716;top:4333;width:566;height:18" filled="true" fillcolor="#49b8a9" stroked="false">
              <v:fill type="solid"/>
            </v:rect>
            <v:line style="position:absolute" from="2712,4328" to="3287,4328" stroked="true" strokeweight=".6pt" strokecolor="#49b8a9">
              <v:stroke dashstyle="solid"/>
            </v:line>
            <v:shape style="position:absolute;left:2733;top:4379;width:534;height:173" coordorigin="2733,4380" coordsize="534,173" path="m3267,4380l2733,4380,2743,4405,2790,4465,2850,4512,2921,4542,3000,4553,3079,4542,3150,4512,3210,4465,3257,4405,3267,4380xe" filled="true" fillcolor="#f8ac00" stroked="false">
              <v:path arrowok="t"/>
              <v:fill type="solid"/>
            </v:shape>
            <v:shape style="position:absolute;left:2692;top:1339;width:615;height:3223" coordorigin="2692,1340" coordsize="615,3223" path="m3307,1340l2692,1340,2692,4255,2700,4326,2723,4390,2759,4447,2807,4495,2864,4531,2929,4554,2999,4563,3070,4554,3103,4543,2999,4543,2923,4532,2854,4503,2796,4458,2751,4400,2722,4332,2712,4255,2712,1360,3307,1360,3307,1340xm3307,1360l3287,1360,3287,4255,3276,4332,3247,4400,3202,4458,3144,4503,3075,4532,2999,4543,3103,4543,3134,4531,3191,4495,3239,4447,3275,4390,3298,4326,3307,4255,3307,1360xe" filled="true" fillcolor="#b8c5cd" stroked="false">
              <v:path arrowok="t"/>
              <v:fill type="solid"/>
            </v:shape>
            <v:shape style="position:absolute;left:2696;top:1381;width:503;height:3053" coordorigin="2696,1382" coordsize="503,3053" path="m3199,1382l2696,1382,2706,4275,2709,4368,2732,4416,2792,4433,2911,4435,2999,4428,3068,4407,3119,4372,3178,4267,3192,4199,3198,4122,3199,4037,3199,1382xe" filled="true" fillcolor="#ffffff" stroked="false">
              <v:path arrowok="t"/>
              <v:fill opacity="32896f" type="solid"/>
            </v:shape>
            <v:shape style="position:absolute;left:2727;top:1422;width:373;height:2851" coordorigin="2727,1423" coordsize="373,2851" path="m3100,1423l2727,1423,2727,4027,2737,4121,2765,4191,2810,4238,2868,4265,2937,4274,2997,4262,3069,4180,3087,4117,3097,4043,3100,3962,3100,1423xe" filled="true" fillcolor="#ffffff" stroked="false">
              <v:path arrowok="t"/>
              <v:fill opacity="49087f" type="solid"/>
            </v:shape>
            <v:shape style="position:absolute;left:2744;top:1463;width:169;height:2570" coordorigin="2744,1464" coordsize="169,2570" path="m2912,1464l2744,1464,2744,3733,2748,3826,2761,3909,2781,3974,2839,4034,2873,4027,2895,4002,2907,3953,2912,3873,2913,3758,2912,3601,2912,1464xe" filled="true" fillcolor="#ffffff" stroked="false">
              <v:path arrowok="t"/>
              <v:fill opacity="22873f" type="solid"/>
            </v:shape>
            <v:shape style="position:absolute;left:2615;top:1176;width:646;height:162" coordorigin="2615,1177" coordsize="646,162" path="m3261,1258l3255,1227,3237,1201,3212,1184,3180,1177,2696,1177,2664,1184,2638,1201,2621,1227,2615,1258,2621,1290,2638,1315,2664,1333,2696,1339,3180,1339,3212,1333,3237,1315,3255,1290,3261,1258e" filled="true" fillcolor="#ffffff" stroked="false">
              <v:path arrowok="t"/>
              <v:fill opacity="49087f" type="solid"/>
            </v:shape>
            <v:shape style="position:absolute;left:4838;top:753;width:452;height:451" coordorigin="4838,754" coordsize="452,451" path="m5064,754l4993,765,4931,797,4882,846,4850,908,4838,979,4850,1051,4882,1113,4931,1162,4993,1194,5064,1205,5136,1194,5198,1162,5246,1113,5278,1051,5290,979,5278,908,5246,846,5198,797,5136,765,5064,754xe" filled="true" fillcolor="#006c9a" stroked="false">
              <v:path arrowok="t"/>
              <v:fill type="solid"/>
            </v:shape>
            <v:shape style="position:absolute;left:3176;top:979;width:1887;height:1240" coordorigin="3176,980" coordsize="1887,1240" path="m5063,980l3805,980,3176,2220e" filled="false" stroked="true" strokeweight="1pt" strokecolor="#006c9a">
              <v:path arrowok="t"/>
              <v:stroke dashstyle="solid"/>
            </v:shape>
            <v:shape style="position:absolute;left:4838;top:1585;width:452;height:451" coordorigin="4838,1586" coordsize="452,451" path="m5064,1586l4993,1597,4931,1629,4882,1678,4850,1740,4838,1811,4850,1883,4882,1945,4931,1994,4993,2026,5064,2037,5136,2026,5198,1994,5246,1945,5278,1883,5290,1811,5278,1740,5246,1678,5198,1629,5136,1597,5064,1586xe" filled="true" fillcolor="#bd2e4a" stroked="false">
              <v:path arrowok="t"/>
              <v:fill type="solid"/>
            </v:shape>
            <v:shape style="position:absolute;left:3176;top:1811;width:1887;height:1275" coordorigin="3176,1812" coordsize="1887,1275" path="m5063,1812l3805,1812,3176,3087e" filled="false" stroked="true" strokeweight="1pt" strokecolor="#bd2e4a">
              <v:path arrowok="t"/>
              <v:stroke dashstyle="solid"/>
            </v:shape>
            <v:shape style="position:absolute;left:4841;top:2420;width:446;height:445" coordorigin="4841,2421" coordsize="446,445" path="m5102,2421l5028,2421,4960,2443,4905,2484,4864,2540,4841,2607,4842,2682,4864,2748,4904,2803,4960,2844,5026,2866,5101,2866,5168,2844,5224,2803,5265,2747,5287,2680,5287,2605,5265,2539,5224,2484,5169,2443,5102,2421xe" filled="true" fillcolor="#b82885" stroked="false">
              <v:path arrowok="t"/>
              <v:fill type="solid"/>
            </v:shape>
            <v:shape style="position:absolute;left:4841;top:3118;width:446;height:446" coordorigin="4841,3119" coordsize="446,446" path="m5102,3119l5028,3119,4960,3141,4905,3182,4864,3238,4841,3306,4842,3380,4864,3446,4904,3502,4960,3543,5026,3565,5101,3565,5168,3543,5224,3502,5265,3446,5287,3379,5287,3304,5265,3238,5224,3182,5169,3142,5102,3119xe" filled="true" fillcolor="#46539d" stroked="false">
              <v:path arrowok="t"/>
              <v:fill type="solid"/>
            </v:shape>
            <v:shape style="position:absolute;left:4838;top:3812;width:452;height:451" coordorigin="4838,3813" coordsize="452,451" path="m5064,3813l4993,3824,4931,3856,4882,3905,4850,3967,4838,4038,4850,4110,4882,4172,4931,4221,4993,4253,5064,4264,5136,4253,5198,4221,5246,4172,5278,4110,5290,4038,5278,3967,5246,3905,5198,3856,5136,3824,5064,3813xe" filled="true" fillcolor="#009356" stroked="false">
              <v:path arrowok="t"/>
              <v:fill type="solid"/>
            </v:shape>
            <v:shape style="position:absolute;left:3176;top:2643;width:1887;height:884" coordorigin="3176,2644" coordsize="1887,884" path="m5063,2644l3805,2644,3176,3528e" filled="false" stroked="true" strokeweight="1.0pt" strokecolor="#b82885">
              <v:path arrowok="t"/>
              <v:stroke dashstyle="solid"/>
            </v:shape>
            <v:shape style="position:absolute;left:3176;top:3341;width:1887;height:729" coordorigin="3176,3342" coordsize="1887,729" path="m5063,3342l3805,3342,3176,4071e" filled="false" stroked="true" strokeweight="1.0pt" strokecolor="#46539d">
              <v:path arrowok="t"/>
              <v:stroke dashstyle="solid"/>
            </v:shape>
            <v:shape style="position:absolute;left:3157;top:4040;width:1906;height:183" coordorigin="3157,4041" coordsize="1906,183" path="m5063,4041l3805,4041,3157,4224e" filled="false" stroked="true" strokeweight="1pt" strokecolor="#009356">
              <v:path arrowok="t"/>
              <v:stroke dashstyle="solid"/>
            </v:shape>
            <v:shape style="position:absolute;left:4838;top:4420;width:452;height:451" coordorigin="4838,4421" coordsize="452,451" path="m5064,4421l4993,4432,4931,4464,4882,4513,4850,4575,4838,4646,4850,4718,4882,4780,4931,4829,4993,4861,5064,4872,5136,4861,5198,4829,5246,4780,5278,4718,5290,4646,5278,4575,5246,4513,5198,4464,5136,4432,5064,4421xe" filled="true" fillcolor="#00acbc" stroked="false">
              <v:path arrowok="t"/>
              <v:fill type="solid"/>
            </v:shape>
            <v:shape style="position:absolute;left:3150;top:4306;width:1914;height:339" coordorigin="3150,4307" coordsize="1914,339" path="m5064,4646l3806,4646,3150,4307e" filled="false" stroked="true" strokeweight="1pt" strokecolor="#00acbc">
              <v:path arrowok="t"/>
              <v:stroke dashstyle="solid"/>
            </v:shape>
            <v:shape style="position:absolute;left:4838;top:5020;width:452;height:452" coordorigin="4838,5021" coordsize="452,452" path="m5064,5021l4993,5033,4931,5065,4882,5114,4850,5176,4838,5247,4850,5319,4882,5381,4931,5429,4993,5461,5064,5473,5136,5461,5198,5429,5246,5381,5278,5319,5290,5247,5278,5176,5246,5114,5198,5065,5136,5033,5064,5021xe" filled="true" fillcolor="#d5522b" stroked="false">
              <v:path arrowok="t"/>
              <v:fill type="solid"/>
            </v:shape>
            <v:shape style="position:absolute;left:3150;top:4367;width:1914;height:878" coordorigin="3150,4368" coordsize="1914,878" path="m5064,5246l3806,5246,3150,4368e" filled="false" stroked="true" strokeweight="1pt" strokecolor="#d5522b">
              <v:path arrowok="t"/>
              <v:stroke dashstyle="solid"/>
            </v:shape>
            <v:shape style="position:absolute;left:851;top:1080;width:452;height:451" coordorigin="851,1081" coordsize="452,451" path="m1077,1081l1006,1092,944,1124,895,1173,863,1235,851,1306,863,1378,895,1440,944,1488,1006,1520,1077,1532,1148,1520,1210,1488,1259,1440,1291,1378,1303,1306,1291,1235,1259,1173,1210,1124,1148,1092,1077,1081xe" filled="true" fillcolor="#00c4de" stroked="false">
              <v:path arrowok="t"/>
              <v:fill type="solid"/>
            </v:shape>
            <v:shape style="position:absolute;left:1077;top:1306;width:1944;height:1470" coordorigin="1077,1307" coordsize="1944,1470" path="m1077,1307l2335,1307,3021,2777e" filled="false" stroked="true" strokeweight="1pt" strokecolor="#00c4de">
              <v:path arrowok="t"/>
              <v:stroke dashstyle="solid"/>
            </v:shape>
            <v:shape style="position:absolute;left:851;top:1910;width:452;height:452" coordorigin="851,1911" coordsize="452,452" path="m1077,1911l1006,1923,944,1955,895,2004,863,2066,851,2137,863,2208,895,2270,944,2319,1006,2351,1077,2363,1148,2351,1210,2319,1259,2270,1291,2208,1303,2137,1291,2066,1259,2004,1210,1955,1148,1923,1077,1911xe" filled="true" fillcolor="#f01679" stroked="false">
              <v:path arrowok="t"/>
              <v:fill type="solid"/>
            </v:shape>
            <v:shape style="position:absolute;left:1077;top:2136;width:1944;height:1241" coordorigin="1077,2137" coordsize="1944,1241" path="m1077,2137l2335,2137,3021,3378e" filled="false" stroked="true" strokeweight="1pt" strokecolor="#f01679">
              <v:path arrowok="t"/>
              <v:stroke dashstyle="solid"/>
            </v:shape>
            <v:shape style="position:absolute;left:851;top:2643;width:452;height:451" coordorigin="851,2644" coordsize="452,451" path="m1077,2644l1006,2655,944,2687,895,2736,863,2798,851,2869,863,2941,895,3003,944,3052,1006,3084,1077,3095,1148,3084,1210,3052,1259,3003,1291,2941,1303,2869,1291,2798,1259,2736,1210,2687,1148,2655,1077,2644xe" filled="true" fillcolor="#f46db5" stroked="false">
              <v:path arrowok="t"/>
              <v:fill type="solid"/>
            </v:shape>
            <v:shape style="position:absolute;left:1077;top:2869;width:1944;height:891" coordorigin="1077,2870" coordsize="1944,891" path="m1077,2870l2335,2870,3021,3761e" filled="false" stroked="true" strokeweight="1pt" strokecolor="#f46db5">
              <v:path arrowok="t"/>
              <v:stroke dashstyle="solid"/>
            </v:shape>
            <v:shape style="position:absolute;left:851;top:3376;width:452;height:451" coordorigin="851,3377" coordsize="452,451" path="m1077,3377l1006,3388,944,3420,895,3469,863,3531,851,3603,863,3674,895,3736,944,3785,1006,3817,1077,3828,1148,3817,1210,3785,1259,3736,1291,3674,1303,3603,1291,3531,1259,3469,1210,3420,1148,3388,1077,3377xe" filled="true" fillcolor="#b693c8" stroked="false">
              <v:path arrowok="t"/>
              <v:fill type="solid"/>
            </v:shape>
            <v:shape style="position:absolute;left:1076;top:3602;width:1945;height:587" coordorigin="1076,3603" coordsize="1945,587" path="m1076,3603l2334,3603,3021,4190e" filled="false" stroked="true" strokeweight="1.0pt" strokecolor="#b693c8">
              <v:path arrowok="t"/>
              <v:stroke dashstyle="solid"/>
            </v:shape>
            <v:shape style="position:absolute;left:851;top:4016;width:452;height:451" coordorigin="851,4017" coordsize="452,451" path="m1077,4017l1006,4028,944,4060,895,4109,863,4171,851,4242,863,4314,895,4376,944,4425,1006,4457,1077,4468,1148,4457,1210,4425,1259,4376,1291,4314,1303,4242,1291,4171,1259,4109,1210,4060,1148,4028,1077,4017xe" filled="true" fillcolor="#7db950" stroked="false">
              <v:path arrowok="t"/>
              <v:fill type="solid"/>
            </v:shape>
            <v:shape style="position:absolute;left:851;top:4646;width:452;height:452" coordorigin="851,4647" coordsize="452,452" path="m1077,4647l1006,4659,944,4691,895,4740,863,4802,851,4873,863,4945,895,5007,944,5055,1006,5087,1077,5099,1148,5087,1210,5055,1259,5007,1291,4945,1303,4873,1291,4802,1259,4740,1210,4691,1148,4659,1077,4647xe" filled="true" fillcolor="#6bc7bb" stroked="false">
              <v:path arrowok="t"/>
              <v:fill type="solid"/>
            </v:shape>
            <v:shape style="position:absolute;left:1076;top:4337;width:1945;height:544" coordorigin="1076,4338" coordsize="1945,544" path="m1076,4882l2334,4882,3021,4338e" filled="false" stroked="true" strokeweight="1pt" strokecolor="#6bc7bb">
              <v:path arrowok="t"/>
              <v:stroke dashstyle="solid"/>
            </v:shape>
            <v:shape style="position:absolute;left:845;top:5251;width:451;height:451" coordorigin="845,5252" coordsize="451,451" path="m1070,5252l999,5263,937,5295,888,5344,856,5406,845,5477,856,5549,888,5611,937,5659,999,5692,1070,5703,1142,5692,1204,5659,1253,5611,1285,5549,1296,5477,1285,5406,1253,5344,1204,5295,1142,5263,1070,5252xe" filled="true" fillcolor="#f8ac00" stroked="false">
              <v:path arrowok="t"/>
              <v:fill type="solid"/>
            </v:shape>
            <v:shape style="position:absolute;left:1071;top:4505;width:1946;height:980" coordorigin="1071,4506" coordsize="1946,980" path="m1071,5486l2329,5486,3017,4506e" filled="false" stroked="true" strokeweight="1pt" strokecolor="#f8ac00">
              <v:path arrowok="t"/>
              <v:stroke dashstyle="solid"/>
            </v:shape>
            <v:shape style="position:absolute;left:3838;top:661;width:54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开</w:t>
                    </w: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发</w:t>
                    </w:r>
                    <w:r>
                      <w:rPr>
                        <w:rFonts w:ascii="Arial" w:eastAsia="Arial"/>
                        <w:w w:val="105"/>
                        <w:sz w:val="12"/>
                      </w:rPr>
                      <w:t>/</w:t>
                    </w:r>
                    <w:r>
                      <w:rPr>
                        <w:w w:val="105"/>
                        <w:sz w:val="12"/>
                      </w:rPr>
                      <w:t>配制</w:t>
                    </w:r>
                  </w:p>
                </w:txbxContent>
              </v:textbox>
              <w10:wrap type="none"/>
            </v:shape>
            <v:shape style="position:absolute;left:1417;top:889;width:76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管理</w:t>
                    </w:r>
                    <w:r>
                      <w:rPr>
                        <w:rFonts w:ascii="Arial" w:eastAsia="Arial"/>
                        <w:sz w:val="12"/>
                      </w:rPr>
                      <w:t>/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业务发</w:t>
                    </w:r>
                    <w:r>
                      <w:rPr>
                        <w:sz w:val="12"/>
                      </w:rPr>
                      <w:t>展</w:t>
                    </w:r>
                  </w:p>
                </w:txbxContent>
              </v:textbox>
              <w10:wrap type="none"/>
            </v:shape>
            <v:shape style="position:absolute;left:4864;top:870;width:4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882;top:1191;width:4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162;top:668;width:4434;height:64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i/>
                        <w:sz w:val="21"/>
                      </w:rPr>
                    </w:pPr>
                    <w:r>
                      <w:rPr>
                        <w:rFonts w:ascii="Arial" w:eastAsia="Arial"/>
                        <w:b/>
                        <w:i/>
                        <w:color w:val="A61267"/>
                        <w:sz w:val="20"/>
                      </w:rPr>
                      <w:t>Abdallah Rachidi Alaoui</w:t>
                    </w:r>
                    <w:r>
                      <w:rPr>
                        <w:rFonts w:ascii="Arial" w:eastAsia="Arial"/>
                        <w:b/>
                        <w:i/>
                        <w:color w:val="A61267"/>
                        <w:spacing w:val="-5"/>
                        <w:sz w:val="20"/>
                      </w:rPr>
                      <w:t>, </w:t>
                    </w:r>
                    <w:r>
                      <w:rPr>
                        <w:rFonts w:ascii="Arial" w:eastAsia="Arial"/>
                        <w:i/>
                        <w:color w:val="A61267"/>
                        <w:sz w:val="20"/>
                      </w:rPr>
                      <w:t>Rachidi Aromes</w:t>
                    </w:r>
                    <w:r>
                      <w:rPr>
                        <w:color w:val="A61267"/>
                        <w:sz w:val="21"/>
                      </w:rPr>
                      <w:t>的高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sz w:val="21"/>
                      </w:rPr>
                      <w:t>级</w:t>
                    </w:r>
                  </w:p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1"/>
                      </w:rPr>
                    </w:pPr>
                    <w:r>
                      <w:rPr>
                        <w:color w:val="A61267"/>
                        <w:sz w:val="21"/>
                      </w:rPr>
                      <w:t>客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sz w:val="21"/>
                      </w:rPr>
                      <w:t>户</w:t>
                    </w:r>
                    <w:r>
                      <w:rPr>
                        <w:color w:val="A61267"/>
                        <w:sz w:val="21"/>
                      </w:rPr>
                      <w:t>成功</w:t>
                    </w:r>
                    <w:r>
                      <w:rPr>
                        <w:rFonts w:ascii="Microsoft JhengHei" w:eastAsia="Microsoft JhengHei" w:hint="eastAsia"/>
                        <w:i/>
                        <w:color w:val="A61267"/>
                        <w:sz w:val="21"/>
                      </w:rPr>
                      <w:t>经</w:t>
                    </w:r>
                    <w:r>
                      <w:rPr>
                        <w:color w:val="A61267"/>
                        <w:sz w:val="21"/>
                      </w:rPr>
                      <w:t>理</w:t>
                    </w:r>
                    <w:r>
                      <w:rPr>
                        <w:rFonts w:ascii="Microsoft JhengHei" w:eastAsia="Microsoft JhengHei" w:hint="eastAsia"/>
                        <w:b/>
                        <w:sz w:val="21"/>
                      </w:rPr>
                      <w:t>（</w:t>
                    </w:r>
                    <w:r>
                      <w:rPr>
                        <w:rFonts w:ascii="Microsoft JhengHei" w:eastAsia="Microsoft JhengHei" w:hint="eastAsia"/>
                        <w:b/>
                        <w:i/>
                        <w:sz w:val="21"/>
                      </w:rPr>
                      <w:t>访</w:t>
                    </w:r>
                    <w:r>
                      <w:rPr>
                        <w:rFonts w:ascii="Microsoft JhengHei" w:eastAsia="Microsoft JhengHei" w:hint="eastAsia"/>
                        <w:b/>
                        <w:sz w:val="21"/>
                      </w:rPr>
                      <w:t>客）。</w:t>
                    </w:r>
                  </w:p>
                </w:txbxContent>
              </v:textbox>
              <w10:wrap type="none"/>
            </v:shape>
            <v:shape style="position:absolute;left:3835;top:1594;width:517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市</w:t>
                    </w: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场营销</w:t>
                    </w:r>
                  </w:p>
                </w:txbxContent>
              </v:textbox>
              <w10:wrap type="none"/>
            </v:shape>
            <v:shape style="position:absolute;left:1417;top:1817;width:524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采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购</w:t>
                    </w:r>
                    <w:r>
                      <w:rPr>
                        <w:rFonts w:ascii="Arial" w:eastAsia="Arial"/>
                        <w:sz w:val="12"/>
                      </w:rPr>
                      <w:t>/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买</w:t>
                    </w:r>
                    <w:r>
                      <w:rPr>
                        <w:sz w:val="12"/>
                      </w:rPr>
                      <w:t>方</w:t>
                    </w:r>
                  </w:p>
                </w:txbxContent>
              </v:textbox>
              <w10:wrap type="none"/>
            </v:shape>
            <v:shape style="position:absolute;left:4927;top:1709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939;top:2022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3835;top:2335;width:656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生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产</w:t>
                    </w:r>
                    <w:r>
                      <w:rPr>
                        <w:rFonts w:ascii="Arial" w:eastAsia="Arial"/>
                        <w:sz w:val="12"/>
                      </w:rPr>
                      <w:t>/</w:t>
                    </w:r>
                    <w:r>
                      <w:rPr>
                        <w:sz w:val="12"/>
                      </w:rPr>
                      <w:t>制造商</w:t>
                    </w:r>
                  </w:p>
                </w:txbxContent>
              </v:textbox>
              <w10:wrap type="none"/>
            </v:shape>
            <v:shape style="position:absolute;left:1417;top:2629;width:524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rFonts w:ascii="Microsoft JhengHei" w:eastAsia="Microsoft JhengHei" w:hint="eastAsia"/>
                        <w:sz w:val="12"/>
                      </w:rPr>
                      <w:t>销</w:t>
                    </w:r>
                    <w:r>
                      <w:rPr>
                        <w:sz w:val="12"/>
                      </w:rPr>
                      <w:t>售</w:t>
                    </w:r>
                    <w:r>
                      <w:rPr>
                        <w:rFonts w:ascii="Arial" w:eastAsia="Arial"/>
                        <w:sz w:val="12"/>
                      </w:rPr>
                      <w:t>/</w:t>
                    </w:r>
                    <w:r>
                      <w:rPr>
                        <w:sz w:val="12"/>
                      </w:rPr>
                      <w:t>分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销</w:t>
                    </w:r>
                  </w:p>
                </w:txbxContent>
              </v:textbox>
              <w10:wrap type="none"/>
            </v:shape>
            <v:shape style="position:absolute;left:4922;top:2532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882;top:2768;width:4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835;top:3120;width:26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顾问</w:t>
                    </w:r>
                  </w:p>
                </w:txbxContent>
              </v:textbox>
              <w10:wrap type="none"/>
            </v:shape>
            <v:shape style="position:absolute;left:1417;top:3283;width:49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基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础</w:t>
                    </w:r>
                    <w:r>
                      <w:rPr>
                        <w:sz w:val="12"/>
                      </w:rPr>
                      <w:t>研究</w:t>
                    </w:r>
                  </w:p>
                </w:txbxContent>
              </v:textbox>
              <w10:wrap type="none"/>
            </v:shape>
            <v:shape style="position:absolute;left:4922;top:3231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938;top:3508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835;top:3811;width:49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rFonts w:ascii="Microsoft JhengHei" w:eastAsia="Microsoft JhengHei" w:hint="eastAsia"/>
                        <w:sz w:val="12"/>
                      </w:rPr>
                      <w:t>监</w:t>
                    </w:r>
                    <w:r>
                      <w:rPr>
                        <w:sz w:val="12"/>
                      </w:rPr>
                      <w:t>管事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务</w:t>
                    </w:r>
                  </w:p>
                </w:txbxContent>
              </v:textbox>
              <w10:wrap type="none"/>
            </v:shape>
            <v:shape style="position:absolute;left:936;top:4051;width:1418;height:316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460" w:right="67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学生</w:t>
                    </w:r>
                  </w:p>
                  <w:p>
                    <w:pPr>
                      <w:tabs>
                        <w:tab w:pos="1397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2</w:t>
                    </w:r>
                    <w:r>
                      <w:rPr>
                        <w:rFonts w:ascii="Arial"/>
                        <w:b/>
                        <w:strike/>
                        <w:color w:val="FFFFFF"/>
                        <w:sz w:val="20"/>
                      </w:rPr>
                      <w:t>%</w:t>
                      <w:tab/>
                    </w:r>
                  </w:p>
                </w:txbxContent>
              </v:textbox>
              <w10:wrap type="none"/>
            </v:shape>
            <v:shape style="position:absolute;left:4928;top:3929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720;top:4143;width:629;height:224" type="#_x0000_t202" filled="false" stroked="false">
              <v:textbox inset="0,0,0,0">
                <w:txbxContent>
                  <w:p>
                    <w:pPr>
                      <w:tabs>
                        <w:tab w:pos="608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0"/>
                        <w:sz w:val="20"/>
                        <w:u w:val="thick" w:color="D5522B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  <w:u w:val="thick" w:color="D5522B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838;top:4322;width:78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Microsoft JhengHei" w:eastAsia="Microsoft JhengHei" w:hint="eastAsia"/>
                        <w:sz w:val="12"/>
                      </w:rPr>
                      <w:t>质</w:t>
                    </w:r>
                    <w:r>
                      <w:rPr>
                        <w:sz w:val="12"/>
                      </w:rPr>
                      <w:t>量</w:t>
                    </w:r>
                    <w:r>
                      <w:rPr>
                        <w:rFonts w:ascii="Arial" w:eastAsia="Arial"/>
                        <w:sz w:val="12"/>
                      </w:rPr>
                      <w:t>/</w:t>
                    </w:r>
                    <w:r>
                      <w:rPr>
                        <w:sz w:val="12"/>
                      </w:rPr>
                      <w:t>安全控制</w:t>
                    </w:r>
                  </w:p>
                </w:txbxContent>
              </v:textbox>
              <w10:wrap type="none"/>
            </v:shape>
            <v:shape style="position:absolute;left:940;top:4771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1417;top:4554;width:549;height:34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调</w:t>
                    </w:r>
                    <w:r>
                      <w:rPr>
                        <w:w w:val="105"/>
                        <w:sz w:val="12"/>
                      </w:rPr>
                      <w:t>香</w:t>
                    </w: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师</w:t>
                    </w:r>
                    <w:r>
                      <w:rPr>
                        <w:rFonts w:ascii="Arial" w:eastAsia="Arial"/>
                        <w:w w:val="105"/>
                        <w:sz w:val="12"/>
                      </w:rPr>
                      <w:t>/</w:t>
                    </w: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评</w:t>
                    </w:r>
                  </w:p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估</w:t>
                    </w:r>
                    <w:r>
                      <w:rPr>
                        <w:rFonts w:ascii="Microsoft JhengHei" w:eastAsia="Microsoft JhengHei" w:hint="eastAsia"/>
                        <w:w w:val="105"/>
                        <w:sz w:val="12"/>
                      </w:rPr>
                      <w:t>师</w:t>
                    </w:r>
                  </w:p>
                </w:txbxContent>
              </v:textbox>
              <w10:wrap type="none"/>
            </v:shape>
            <v:shape style="position:absolute;left:3838;top:4537;width:1394;height:66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1%</w:t>
                    </w: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12"/>
                      </w:rPr>
                    </w:pPr>
                    <w:r>
                      <w:rPr>
                        <w:sz w:val="12"/>
                      </w:rPr>
                      <w:t>新</w:t>
                    </w:r>
                    <w:r>
                      <w:rPr>
                        <w:rFonts w:ascii="Microsoft JhengHei" w:eastAsia="Microsoft JhengHei" w:hint="eastAsia"/>
                        <w:sz w:val="12"/>
                      </w:rPr>
                      <w:t>闻</w:t>
                    </w:r>
                  </w:p>
                </w:txbxContent>
              </v:textbox>
              <w10:wrap type="none"/>
            </v:shape>
            <v:shape style="position:absolute;left:1411;top:5296;width:26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其他</w:t>
                    </w:r>
                  </w:p>
                </w:txbxContent>
              </v:textbox>
              <w10:wrap type="none"/>
            </v:shape>
            <v:shape style="position:absolute;left:4928;top:5135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31;top:5376;width:303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457;top:6100;width:4994;height:358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www.in-cosmetics.com/global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以了解市</w:t>
      </w:r>
      <w:r>
        <w:rPr>
          <w:rFonts w:ascii="Microsoft JhengHei" w:eastAsia="Microsoft JhengHei" w:hint="eastAsia"/>
          <w:w w:val="105"/>
        </w:rPr>
        <w:t>场</w:t>
      </w:r>
      <w:r>
        <w:rPr>
          <w:w w:val="105"/>
        </w:rPr>
        <w:t>上正在</w:t>
      </w:r>
      <w:r>
        <w:rPr>
          <w:rFonts w:ascii="Microsoft JhengHei" w:eastAsia="Microsoft JhengHei" w:hint="eastAsia"/>
          <w:w w:val="105"/>
        </w:rPr>
        <w:t>发</w:t>
      </w:r>
      <w:r>
        <w:rPr>
          <w:w w:val="105"/>
        </w:rPr>
        <w:t>生的事情。</w:t>
      </w:r>
    </w:p>
    <w:p>
      <w:pPr>
        <w:spacing w:after="0" w:line="364" w:lineRule="exact"/>
        <w:sectPr>
          <w:type w:val="continuous"/>
          <w:pgSz w:w="11910" w:h="15600"/>
          <w:pgMar w:top="680" w:bottom="0" w:left="0" w:right="0"/>
          <w:cols w:num="2" w:equalWidth="0">
            <w:col w:w="5232" w:space="40"/>
            <w:col w:w="6638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595.3pt;height:88pt;mso-position-horizontal-relative:page;mso-position-vertical-relative:page;z-index:251749376" coordorigin="0,0" coordsize="11906,1760">
            <v:shape style="position:absolute;left:0;top:0;width:11906;height:1758" type="#_x0000_t75" stroked="false">
              <v:imagedata r:id="rId27" o:title=""/>
            </v:shape>
            <v:shape style="position:absolute;left:0;top:0;width:11906;height:17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40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rFonts w:ascii="Times New Roman" w:eastAsia="Times New Roman"/>
                        <w:color w:val="FFFFFF"/>
                        <w:w w:val="104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游客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资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料和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4"/>
                        <w:sz w:val="38"/>
                        <w:shd w:fill="A61267" w:color="auto" w:val="clear"/>
                      </w:rPr>
                      <w:t>兴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趣。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.799999pt;margin-top:156.949997pt;width:221.9pt;height:235.95pt;mso-position-horizontal-relative:page;mso-position-vertical-relative:page;z-index:-253728768" coordorigin="876,3139" coordsize="4438,4719">
            <v:shape style="position:absolute;left:2663;top:3572;width:769;height:3386" coordorigin="2663,3572" coordsize="769,3386" path="m3355,3735l2740,3735,2740,6650,2748,6721,2771,6785,2808,6842,2855,6890,2912,6926,2977,6949,3048,6958,3118,6949,3183,6926,3240,6890,3287,6842,3324,6785,3347,6721,3355,6650,3355,3735xm3351,3572l2744,3572,2712,3579,2687,3596,2669,3622,2663,3653,2669,3685,2687,3710,2712,3728,2744,3734,3351,3734,3383,3728,3408,3710,3426,3685,3432,3653,3426,3622,3408,3596,3383,3579,3351,3572xe" filled="true" fillcolor="#b8c5cd" stroked="false">
              <v:path arrowok="t"/>
              <v:fill type="solid"/>
            </v:shape>
            <v:rect style="position:absolute;left:2753;top:4078;width:588;height:914" filled="true" fillcolor="#a61267" stroked="false">
              <v:fill type="solid"/>
            </v:rect>
            <v:rect style="position:absolute;left:2753;top:4991;width:588;height:200" filled="true" fillcolor="#e72076" stroked="false">
              <v:fill type="solid"/>
            </v:rect>
            <v:rect style="position:absolute;left:2753;top:5191;width:588;height:486" filled="true" fillcolor="#004d7d" stroked="false">
              <v:fill type="solid"/>
            </v:rect>
            <v:rect style="position:absolute;left:2753;top:5676;width:588;height:429" filled="true" fillcolor="#008eb9" stroked="false">
              <v:fill type="solid"/>
            </v:rect>
            <v:rect style="position:absolute;left:2753;top:6104;width:588;height:229" filled="true" fillcolor="#007938" stroked="false">
              <v:fill type="solid"/>
            </v:rect>
            <v:rect style="position:absolute;left:2753;top:6333;width:588;height:85" filled="true" fillcolor="#5fa72e" stroked="false">
              <v:fill type="solid"/>
            </v:rect>
            <v:rect style="position:absolute;left:2753;top:6418;width:588;height:152" filled="true" fillcolor="#d5522b" stroked="false">
              <v:fill type="solid"/>
            </v:rect>
            <v:rect style="position:absolute;left:2753;top:6570;width:588;height:86" filled="true" fillcolor="#f8ac00" stroked="false">
              <v:fill type="solid"/>
            </v:rect>
            <v:rect style="position:absolute;left:2753;top:6656;width:587;height:28" filled="true" fillcolor="#ac162c" stroked="false">
              <v:fill type="solid"/>
            </v:rect>
            <v:rect style="position:absolute;left:2754;top:6684;width:585;height:28" filled="true" fillcolor="#e2032c" stroked="false">
              <v:fill type="solid"/>
            </v:rect>
            <v:rect style="position:absolute;left:2758;top:6713;width:577;height:29" filled="true" fillcolor="#0095ab" stroked="false">
              <v:fill type="solid"/>
            </v:rect>
            <v:rect style="position:absolute;left:2766;top:6741;width:563;height:28" filled="true" fillcolor="#49b8a9" stroked="false">
              <v:fill type="solid"/>
            </v:rect>
            <v:shape style="position:absolute;left:2778;top:6770;width:539;height:172" coordorigin="2778,6770" coordsize="539,172" path="m3317,6770l2778,6770,2791,6800,2837,6860,2898,6907,2969,6937,3004,6942,3091,6942,3197,6907,3258,6860,3304,6800,3317,6770xe" filled="true" fillcolor="#784896" stroked="false">
              <v:path arrowok="t"/>
              <v:fill type="solid"/>
            </v:shape>
            <v:shape style="position:absolute;left:2740;top:3734;width:615;height:3223" coordorigin="2740,3734" coordsize="615,3223" path="m3355,3734l2740,3734,2740,6649,2748,6720,2771,6784,2808,6841,2855,6889,2912,6925,2977,6948,3048,6957,3118,6948,3151,6937,3048,6937,2971,6926,2903,6897,2844,6852,2800,6794,2771,6725,2760,6649,2760,3754,3355,3754,3355,3734xm3355,3754l3335,3754,3335,6649,3325,6725,3296,6794,3251,6852,3192,6897,3124,6926,3048,6937,3151,6937,3183,6925,3240,6889,3287,6841,3324,6784,3347,6720,3355,6649,3355,3754xe" filled="true" fillcolor="#b8c5cd" stroked="false">
              <v:path arrowok="t"/>
              <v:fill type="solid"/>
            </v:shape>
            <v:shape style="position:absolute;left:2743;top:3777;width:504;height:3053" coordorigin="2743,3777" coordsize="504,3053" path="m3247,3777l2743,3777,2754,6669,2757,6763,2779,6810,2840,6828,2958,6830,3047,6823,3115,6802,3166,6767,3225,6662,3239,6594,3245,6517,3247,6432,3247,3777xe" filled="true" fillcolor="#ffffff" stroked="false">
              <v:path arrowok="t"/>
              <v:fill opacity="32896f" type="solid"/>
            </v:shape>
            <v:shape style="position:absolute;left:2774;top:3818;width:374;height:2851" coordorigin="2774,3818" coordsize="374,2851" path="m3147,3818l2774,3818,2774,6422,2784,6516,2813,6586,2857,6633,2915,6660,2984,6669,3044,6657,3117,6575,3135,6512,3144,6438,3148,6357,3148,6273,3147,6188,3147,3818xe" filled="true" fillcolor="#ffffff" stroked="false">
              <v:path arrowok="t"/>
              <v:fill opacity="49087f" type="solid"/>
            </v:shape>
            <v:shape style="position:absolute;left:2791;top:3859;width:169;height:2571" coordorigin="2791,3859" coordsize="169,2571" path="m2960,3859l2791,3859,2791,6129,2795,6222,2808,6305,2828,6370,2886,6430,2920,6423,2942,6398,2954,6348,2959,6269,2960,6154,2960,3859xe" filled="true" fillcolor="#ffffff" stroked="false">
              <v:path arrowok="t"/>
              <v:fill opacity="22873f" type="solid"/>
            </v:shape>
            <v:shape style="position:absolute;left:2663;top:3572;width:646;height:162" coordorigin="2663,3572" coordsize="646,162" path="m3309,3653l3303,3622,3286,3596,3260,3579,3228,3572,2744,3572,2712,3579,2687,3596,2669,3622,2663,3653,2669,3685,2687,3710,2712,3728,2744,3734,3228,3734,3260,3728,3286,3710,3303,3685,3309,3653e" filled="true" fillcolor="#ffffff" stroked="false">
              <v:path arrowok="t"/>
              <v:fill opacity="49087f" type="solid"/>
            </v:shape>
            <v:shape style="position:absolute;left:4863;top:3139;width:451;height:451" coordorigin="4863,3139" coordsize="451,451" path="m5089,3139l5017,3150,4955,3182,4906,3231,4874,3293,4863,3364,4874,3436,4906,3498,4955,3546,5017,3578,5089,3590,5160,3578,5222,3546,5271,3498,5303,3436,5314,3364,5303,3293,5271,3231,5222,3182,5160,3150,5089,3139xe" filled="true" fillcolor="#b82885" stroked="false">
              <v:path arrowok="t"/>
              <v:fill type="solid"/>
            </v:shape>
            <v:shape style="position:absolute;left:3201;top:3365;width:1887;height:1240" coordorigin="3201,3365" coordsize="1887,1240" path="m5088,3365l3831,3365,3201,4605e" filled="false" stroked="true" strokeweight="1pt" strokecolor="#b82885">
              <v:path arrowok="t"/>
              <v:stroke dashstyle="solid"/>
            </v:shape>
            <v:shape style="position:absolute;left:4863;top:3971;width:451;height:451" coordorigin="4863,3971" coordsize="451,451" path="m5089,3971l5017,3982,4955,4014,4906,4063,4874,4125,4863,4196,4874,4268,4906,4330,4955,4379,5017,4411,5089,4422,5160,4411,5222,4379,5271,4330,5303,4268,5314,4196,5303,4125,5271,4063,5222,4014,5160,3982,5089,3971xe" filled="true" fillcolor="#006c9a" stroked="false">
              <v:path arrowok="t"/>
              <v:fill type="solid"/>
            </v:shape>
            <v:shape style="position:absolute;left:3201;top:4197;width:1887;height:1094" coordorigin="3201,4197" coordsize="1887,1094" path="m5088,4197l3831,4197,3201,5291e" filled="false" stroked="true" strokeweight="1pt" strokecolor="#006c9a">
              <v:path arrowok="t"/>
              <v:stroke dashstyle="solid"/>
            </v:shape>
            <v:shape style="position:absolute;left:4866;top:4806;width:445;height:445" coordorigin="4866,4806" coordsize="445,445" path="m5127,4806l5052,4806,4985,4828,4929,4869,4888,4925,4866,4992,4866,5067,4888,5133,4929,5188,4984,5229,5050,5251,5125,5251,5192,5229,5248,5188,5289,5132,5311,5065,5311,4990,5289,4924,5248,4869,5193,4828,5127,4806xe" filled="true" fillcolor="#009356" stroked="false">
              <v:path arrowok="t"/>
              <v:fill type="solid"/>
            </v:shape>
            <v:shape style="position:absolute;left:4866;top:5504;width:445;height:446" coordorigin="4866,5504" coordsize="445,446" path="m5127,5504l5052,5504,4985,5526,4929,5567,4888,5623,4866,5690,4866,5765,4888,5831,4929,5887,4984,5927,5050,5950,5125,5950,5192,5928,5248,5887,5289,5831,5311,5763,5311,5689,5289,5623,5248,5567,5193,5526,5127,5504xe" filled="true" fillcolor="#df7048" stroked="false">
              <v:path arrowok="t"/>
              <v:fill type="solid"/>
            </v:shape>
            <v:shape style="position:absolute;left:4863;top:6198;width:451;height:451" coordorigin="4863,6198" coordsize="451,451" path="m5089,6198l5017,6209,4955,6241,4906,6290,4874,6352,4863,6423,4874,6495,4906,6557,4955,6606,5017,6638,5089,6649,5160,6638,5222,6606,5271,6557,5303,6495,5314,6423,5303,6352,5271,6290,5222,6241,5160,6209,5089,6198xe" filled="true" fillcolor="#bd2e4a" stroked="false">
              <v:path arrowok="t"/>
              <v:fill type="solid"/>
            </v:shape>
            <v:shape style="position:absolute;left:3201;top:5029;width:1887;height:1133" coordorigin="3201,5029" coordsize="1887,1133" path="m5088,5029l3831,5029,3201,6162e" filled="false" stroked="true" strokeweight="1pt" strokecolor="#009356">
              <v:path arrowok="t"/>
              <v:stroke dashstyle="solid"/>
            </v:shape>
            <v:shape style="position:absolute;left:3201;top:5726;width:1887;height:771" coordorigin="3201,5726" coordsize="1887,771" path="m5088,5726l3831,5726,3201,6497e" filled="false" stroked="true" strokeweight="1pt" strokecolor="#df7048">
              <v:path arrowok="t"/>
              <v:stroke dashstyle="solid"/>
            </v:shape>
            <v:shape style="position:absolute;left:3182;top:6426;width:1906;height:243" coordorigin="3182,6426" coordsize="1906,243" path="m5088,6426l3831,6426,3182,6669e" filled="false" stroked="true" strokeweight="1pt" strokecolor="#bd2e4a">
              <v:path arrowok="t"/>
              <v:stroke dashstyle="solid"/>
            </v:shape>
            <v:shape style="position:absolute;left:4863;top:6806;width:451;height:451" coordorigin="4863,6806" coordsize="451,451" path="m5089,6806l5017,6817,4955,6849,4906,6898,4874,6960,4863,7031,4874,7103,4906,7165,4955,7214,5017,7246,5089,7257,5160,7246,5222,7214,5271,7165,5303,7103,5314,7031,5303,6960,5271,6898,5222,6849,5160,6817,5089,6806xe" filled="true" fillcolor="#00acbc" stroked="false">
              <v:path arrowok="t"/>
              <v:fill type="solid"/>
            </v:shape>
            <v:shape style="position:absolute;left:3175;top:6724;width:1914;height:308" coordorigin="3175,6724" coordsize="1914,308" path="m5089,7032l3832,7032,3175,6724e" filled="false" stroked="true" strokeweight="1pt" strokecolor="#00acbc">
              <v:path arrowok="t"/>
              <v:stroke dashstyle="solid"/>
            </v:shape>
            <v:shape style="position:absolute;left:4863;top:7406;width:451;height:452" coordorigin="4863,7406" coordsize="451,452" path="m5089,7406l5017,7418,4955,7450,4906,7499,4874,7561,4863,7632,4874,7703,4906,7765,4955,7814,5017,7846,5089,7858,5160,7846,5222,7814,5271,7765,5303,7703,5314,7632,5303,7561,5271,7499,5222,7450,5160,7418,5089,7406xe" filled="true" fillcolor="#784896" stroked="false">
              <v:path arrowok="t"/>
              <v:fill type="solid"/>
            </v:shape>
            <v:shape style="position:absolute;left:3175;top:6859;width:1914;height:773" coordorigin="3175,6859" coordsize="1914,773" path="m5089,7632l3832,7632,3175,6859e" filled="false" stroked="true" strokeweight="1pt" strokecolor="#784896">
              <v:path arrowok="t"/>
              <v:stroke dashstyle="solid"/>
            </v:shape>
            <v:shape style="position:absolute;left:876;top:3466;width:451;height:452" coordorigin="876,3466" coordsize="451,452" path="m1101,3466l1030,3478,968,3510,919,3559,887,3621,876,3692,887,3764,919,3826,968,3874,1030,3906,1101,3918,1173,3906,1235,3874,1283,3826,1316,3764,1327,3692,1316,3621,1283,3559,1235,3510,1173,3478,1101,3466xe" filled="true" fillcolor="#f46db5" stroked="false">
              <v:path arrowok="t"/>
              <v:fill type="solid"/>
            </v:shape>
            <v:shape style="position:absolute;left:1102;top:3692;width:1945;height:1470" coordorigin="1102,3692" coordsize="1945,1470" path="m1102,3692l2360,3692,3047,5162e" filled="false" stroked="true" strokeweight="1pt" strokecolor="#f46db5">
              <v:path arrowok="t"/>
              <v:stroke dashstyle="solid"/>
            </v:shape>
            <v:shape style="position:absolute;left:876;top:4296;width:451;height:452" coordorigin="876,4296" coordsize="451,452" path="m1101,4296l1030,4308,968,4340,919,4389,887,4451,876,4522,887,4593,919,4655,968,4704,1030,4736,1101,4748,1173,4736,1235,4704,1283,4655,1316,4593,1327,4522,1316,4451,1283,4389,1235,4340,1173,4308,1101,4296xe" filled="true" fillcolor="#00c4de" stroked="false">
              <v:path arrowok="t"/>
              <v:fill type="solid"/>
            </v:shape>
            <v:shape style="position:absolute;left:1102;top:4521;width:1945;height:1368" coordorigin="1102,4521" coordsize="1945,1368" path="m1102,4521l2360,4521,3047,5889e" filled="false" stroked="true" strokeweight="1.0pt" strokecolor="#00c4de">
              <v:path arrowok="t"/>
              <v:stroke dashstyle="solid"/>
            </v:shape>
            <v:shape style="position:absolute;left:876;top:5029;width:451;height:451" coordorigin="876,5029" coordsize="451,451" path="m1101,5029l1030,5040,968,5072,919,5121,887,5183,876,5254,887,5326,919,5388,968,5436,1030,5468,1101,5480,1173,5468,1235,5436,1283,5388,1316,5326,1327,5254,1316,5183,1283,5121,1235,5072,1173,5040,1101,5029xe" filled="true" fillcolor="#a7d27d" stroked="false">
              <v:path arrowok="t"/>
              <v:fill type="solid"/>
            </v:shape>
            <v:shape style="position:absolute;left:1102;top:5255;width:1945;height:1121" coordorigin="1102,5255" coordsize="1945,1121" path="m1102,5255l2360,5255,3047,6376e" filled="false" stroked="true" strokeweight="1pt" strokecolor="#a7d27d">
              <v:path arrowok="t"/>
              <v:stroke dashstyle="solid"/>
            </v:shape>
            <v:shape style="position:absolute;left:876;top:5762;width:451;height:451" coordorigin="876,5762" coordsize="451,451" path="m1101,5762l1030,5773,968,5805,919,5854,887,5916,876,5988,887,6059,919,6121,968,6170,1030,6202,1101,6213,1173,6202,1235,6170,1283,6121,1316,6059,1327,5988,1316,5916,1283,5854,1235,5805,1173,5773,1101,5762xe" filled="true" fillcolor="#fad500" stroked="false">
              <v:path arrowok="t"/>
              <v:fill type="solid"/>
            </v:shape>
            <v:shape style="position:absolute;left:1102;top:5988;width:1946;height:612" coordorigin="1102,5988" coordsize="1946,612" path="m1102,5988l2360,5988,3048,6600e" filled="false" stroked="true" strokeweight="1pt" strokecolor="#fad500">
              <v:path arrowok="t"/>
              <v:stroke dashstyle="solid"/>
            </v:shape>
            <v:shape style="position:absolute;left:876;top:6500;width:451;height:451" coordorigin="876,6500" coordsize="451,451" path="m1101,6500l1030,6511,968,6543,919,6592,887,6654,876,6725,887,6797,919,6859,968,6908,1030,6940,1101,6951,1173,6940,1235,6908,1283,6859,1316,6797,1327,6725,1316,6654,1283,6592,1235,6543,1173,6511,1101,6500xe" filled="true" fillcolor="#eb0649" stroked="false">
              <v:path arrowok="t"/>
              <v:fill type="solid"/>
            </v:shape>
            <v:shape style="position:absolute;left:876;top:7242;width:451;height:452" coordorigin="876,7242" coordsize="451,452" path="m1101,7242l1030,7254,968,7286,919,7335,887,7397,876,7468,887,7539,919,7601,968,7650,1030,7682,1101,7694,1173,7682,1235,7650,1283,7601,1316,7539,1327,7468,1316,7397,1283,7335,1235,7286,1173,7254,1101,7242xe" filled="true" fillcolor="#6bc7bb" stroked="false">
              <v:path arrowok="t"/>
              <v:fill type="solid"/>
            </v:shape>
            <v:shape style="position:absolute;left:1102;top:6756;width:1946;height:721" coordorigin="1102,6756" coordsize="1946,721" path="m1102,7477l2360,7477,3048,6756e" filled="false" stroked="true" strokeweight="1pt" strokecolor="#6bc7bb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5600"/>
          <w:pgMar w:top="680" w:bottom="0" w:left="0" w:right="0"/>
        </w:sectPr>
      </w:pPr>
    </w:p>
    <w:p>
      <w:pPr>
        <w:pStyle w:val="BodyText"/>
      </w:pPr>
      <w:r>
        <w:rPr/>
        <w:pict>
          <v:group style="position:absolute;margin-left:0pt;margin-top:0pt;width:595.3pt;height:88pt;mso-position-horizontal-relative:page;mso-position-vertical-relative:page;z-index:251762688" coordorigin="0,0" coordsize="11906,1760">
            <v:shape style="position:absolute;left:0;top:0;width:11906;height:1758" type="#_x0000_t75" stroked="false">
              <v:imagedata r:id="rId28" o:title=""/>
            </v:shape>
            <v:shape style="position:absolute;left:0;top:0;width:11906;height:17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i/>
                        <w:sz w:val="5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i/>
                        <w:sz w:val="50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1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rFonts w:ascii="Times New Roman" w:eastAsia="Times New Roman"/>
                        <w:color w:val="FFFFFF"/>
                        <w:w w:val="104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38"/>
                        <w:shd w:fill="A61267" w:color="auto" w:val="clear"/>
                      </w:rPr>
                      <w:t>按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产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品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类别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的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4"/>
                        <w:sz w:val="38"/>
                        <w:shd w:fill="A61267" w:color="auto" w:val="clear"/>
                      </w:rPr>
                      <w:t>兴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趣。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28"/>
        </w:rPr>
      </w:pPr>
    </w:p>
    <w:p>
      <w:pPr>
        <w:pStyle w:val="BodyText"/>
        <w:ind w:left="958"/>
      </w:pPr>
      <w:r>
        <w:rPr/>
        <w:drawing>
          <wp:inline distT="0" distB="0" distL="0" distR="0">
            <wp:extent cx="3189664" cy="1749552"/>
            <wp:effectExtent l="0" t="0" r="0" b="0"/>
            <wp:docPr id="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64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</w:pPr>
    </w:p>
    <w:p>
      <w:pPr>
        <w:pStyle w:val="BodyText"/>
        <w:spacing w:line="235" w:lineRule="auto" w:before="55"/>
        <w:ind w:left="1839" w:right="6040"/>
      </w:pPr>
      <w:r>
        <w:rPr/>
        <w:pict>
          <v:shape style="position:absolute;margin-left:47.700001pt;margin-top:-4.22522pt;width:16.55pt;height:28.8pt;mso-position-horizontal-relative:page;mso-position-vertical-relative:paragraph;z-index:251765760" coordorigin="954,-85" coordsize="331,576" path="m1220,-85l1125,-27,1038,59,1001,111,975,165,954,282,957,322,984,394,1035,455,1103,487,1143,491,1179,488,1253,447,1283,379,1285,355,1283,327,1243,265,1195,243,1067,243,1059,240,1050,228,1047,221,1047,213,1061,149,1100,80,1185,-2,1242,-39,1220,-85xm1180,236l1111,239,1078,243,1195,243,1180,236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25pt;margin-top:-4.22522pt;width:16.55pt;height:28.8pt;mso-position-horizontal-relative:page;mso-position-vertical-relative:paragraph;z-index:251766784" coordorigin="1365,-85" coordsize="331,576" path="m1630,-85l1535,-27,1448,59,1412,111,1386,165,1365,282,1368,322,1395,394,1446,455,1514,487,1553,491,1589,488,1663,447,1694,379,1696,355,1693,327,1654,265,1606,243,1477,243,1469,240,1460,228,1458,221,1458,213,1472,149,1511,80,1596,-2,1652,-39,1630,-85xm1591,236l1522,239,1489,243,1606,243,1591,236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799988pt;margin-top:-151.435226pt;width:227.25pt;height:656.6pt;mso-position-horizontal-relative:page;mso-position-vertical-relative:paragraph;z-index:251769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5"/>
                    <w:gridCol w:w="1422"/>
                  </w:tblGrid>
                  <w:tr>
                    <w:trPr>
                      <w:trHeight w:val="880" w:hRule="atLeast"/>
                    </w:trPr>
                    <w:tc>
                      <w:tcPr>
                        <w:tcW w:w="4517" w:type="dxa"/>
                        <w:gridSpan w:val="2"/>
                        <w:shd w:val="clear" w:color="auto" w:fill="EC2D7E"/>
                      </w:tcPr>
                      <w:p>
                        <w:pPr>
                          <w:pStyle w:val="TableParagraph"/>
                          <w:spacing w:line="542" w:lineRule="exact" w:before="61"/>
                          <w:ind w:left="181"/>
                          <w:rPr>
                            <w:rFonts w:ascii="Microsoft JhengHei" w:eastAsia="Microsoft JhengHei" w:hint="eastAsia"/>
                            <w:b/>
                            <w:sz w:val="30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sz w:val="30"/>
                          </w:rPr>
                          <w:t>按产品类别兴趣分类</w:t>
                        </w:r>
                      </w:p>
                      <w:p>
                        <w:pPr>
                          <w:pStyle w:val="TableParagraph"/>
                          <w:spacing w:line="257" w:lineRule="exact" w:before="0"/>
                          <w:ind w:left="181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rFonts w:ascii="MS Gothic" w:eastAsia="MS Gothic" w:hint="eastAsia"/>
                            <w:color w:val="FFFFFF"/>
                            <w:w w:val="105"/>
                            <w:sz w:val="16"/>
                          </w:rPr>
                          <w:t>勾</w:t>
                        </w:r>
                        <w:r>
                          <w:rPr>
                            <w:rFonts w:ascii="Microsoft JhengHei" w:eastAsia="Microsoft JhengHei" w:hint="eastAsia"/>
                            <w:color w:val="FFFFFF"/>
                            <w:w w:val="105"/>
                            <w:sz w:val="16"/>
                          </w:rPr>
                          <w:t>选</w:t>
                        </w:r>
                        <w:r>
                          <w:rPr>
                            <w:rFonts w:ascii="MS Gothic" w:eastAsia="MS Gothic" w:hint="eastAsia"/>
                            <w:color w:val="FFFFFF"/>
                            <w:w w:val="105"/>
                            <w:sz w:val="16"/>
                          </w:rPr>
                          <w:t>此部分的注册游客的百分比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166" w:lineRule="exact" w:before="3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有效成分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69%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7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抗氧化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34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37%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7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乳化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辅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助乳化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35%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7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油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类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、黄油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34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35%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166" w:lineRule="exact" w:before="3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植物提取物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34%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167" w:lineRule="exact" w:before="3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精油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31%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润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肤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、脂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类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、凡士林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抗微生物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29%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维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生素、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矿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物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质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29%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8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紫外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线过滤剂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</w:t>
                        </w:r>
                        <w:r>
                          <w:rPr>
                            <w:sz w:val="14"/>
                          </w:rPr>
                          <w:t>SPF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增</w:t>
                        </w:r>
                        <w:r>
                          <w:rPr>
                            <w:rFonts w:ascii="Malgun Gothic" w:eastAsia="Malgun Gothic" w:hint="eastAsia"/>
                            <w:sz w:val="14"/>
                          </w:rPr>
                          <w:t>强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28%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表面活性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发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泡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27%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配方和研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发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26%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防腐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、防腐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促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进剂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26%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生物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发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酵成分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26%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配方基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础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25%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变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修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饰剂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、增稠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24%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香料成分、掩蔽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24%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蜡、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结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构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、合成橡胶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24%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着色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、染料、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颜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料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24%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1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保湿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23%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167" w:lineRule="exact" w:before="34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海洋提取物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22%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调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理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22%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化学去角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质剂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，</w:t>
                        </w:r>
                        <w:r>
                          <w:rPr>
                            <w:sz w:val="14"/>
                          </w:rPr>
                          <w:t>AHA/BHA/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酸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类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21%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增溶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、分散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21%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成膜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、定型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20%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8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algun Gothic" w:eastAsia="Malgun Gothic" w:hint="eastAsia"/>
                            <w:sz w:val="14"/>
                          </w:rPr>
                          <w:t>酶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制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19%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6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实验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室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规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模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19%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166" w:lineRule="exact" w:before="3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有机硅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18%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测试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，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产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品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评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估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18%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168" w:lineRule="exact" w:before="34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粘土、滑石粉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17%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螯合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17%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物理去角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质剂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、磨砂膏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17%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干燥、消光、抗粘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连剂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16%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167" w:lineRule="exact" w:before="34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皂基、辛迪加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16%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2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市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场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研究和洞察力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16%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1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微球，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输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送系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统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15%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不透明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、珠光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15%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缓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冲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</w:t>
                        </w:r>
                        <w:r>
                          <w:rPr>
                            <w:sz w:val="14"/>
                          </w:rPr>
                          <w:t>pH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值调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整成分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14%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监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管、合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规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认证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14%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168" w:lineRule="exact" w:before="34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批量制造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14%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溶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、油漆、气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雾剂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、推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进剂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13%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S Gothic" w:eastAsia="MS Gothic" w:hint="eastAsia"/>
                            <w:sz w:val="1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闪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光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，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视觉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效果粒子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13%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染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发剂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、染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发剂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12%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1" w:lineRule="exact" w:before="25"/>
                          <w:ind w:left="28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填充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、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结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合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w w:val="105"/>
                            <w:sz w:val="14"/>
                          </w:rPr>
                          <w:t>、抗</w:t>
                        </w:r>
                        <w:r>
                          <w:rPr>
                            <w:rFonts w:ascii="Microsoft JhengHei" w:eastAsia="Microsoft JhengHei" w:hint="eastAsia"/>
                            <w:w w:val="105"/>
                            <w:sz w:val="14"/>
                          </w:rPr>
                          <w:t>结块剂</w:t>
                        </w:r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FAD4E4"/>
                      </w:tcPr>
                      <w:p>
                        <w:pPr>
                          <w:pStyle w:val="TableParagraph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12%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tcBorders>
                          <w:left w:val="single" w:sz="8" w:space="0" w:color="EC2D7E"/>
                        </w:tcBorders>
                        <w:shd w:val="clear" w:color="auto" w:fill="A61267"/>
                      </w:tcPr>
                      <w:p>
                        <w:pPr>
                          <w:pStyle w:val="TableParagraph"/>
                          <w:spacing w:line="226" w:lineRule="exact" w:before="28"/>
                          <w:ind w:left="-83"/>
                          <w:rPr>
                            <w:sz w:val="32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-28"/>
                              <w:w w:val="105"/>
                              <w:sz w:val="32"/>
                            </w:rPr>
                            <w:t>s.c</w:t>
                          </w:r>
                          <w:r>
                            <w:rPr>
                              <w:rFonts w:ascii="MS Gothic" w:eastAsia="MS Gothic" w:hint="eastAsia"/>
                              <w:spacing w:val="-20"/>
                              <w:w w:val="105"/>
                              <w:position w:val="15"/>
                              <w:sz w:val="14"/>
                            </w:rPr>
                            <w:t>晒</w:t>
                          </w:r>
                          <w:r>
                            <w:rPr>
                              <w:color w:val="FFFFFF"/>
                              <w:spacing w:val="-175"/>
                              <w:w w:val="105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MS Gothic" w:eastAsia="MS Gothic" w:hint="eastAsia"/>
                              <w:w w:val="105"/>
                              <w:position w:val="15"/>
                              <w:sz w:val="14"/>
                            </w:rPr>
                            <w:t>黑</w:t>
                          </w:r>
                          <w:r>
                            <w:rPr>
                              <w:rFonts w:ascii="Microsoft JhengHei" w:eastAsia="Microsoft JhengHei" w:hint="eastAsia"/>
                              <w:spacing w:val="-103"/>
                              <w:w w:val="105"/>
                              <w:position w:val="15"/>
                              <w:sz w:val="14"/>
                            </w:rPr>
                            <w:t>剂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32"/>
                            </w:rPr>
                            <w:t>m/global</w:t>
                          </w:r>
                        </w:hyperlink>
                      </w:p>
                    </w:tc>
                    <w:tc>
                      <w:tcPr>
                        <w:tcW w:w="1422" w:type="dxa"/>
                        <w:tcBorders>
                          <w:right w:val="single" w:sz="8" w:space="0" w:color="EC2D7E"/>
                        </w:tcBorders>
                        <w:shd w:val="clear" w:color="auto" w:fill="A61267"/>
                      </w:tcPr>
                      <w:p>
                        <w:pPr>
                          <w:pStyle w:val="TableParagraph"/>
                          <w:spacing w:before="32"/>
                          <w:ind w:right="21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12%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095" w:type="dxa"/>
                        <w:shd w:val="clear" w:color="auto" w:fill="FAD4E4"/>
                      </w:tcPr>
                      <w:p>
                        <w:pPr>
                          <w:pStyle w:val="TableParagraph"/>
                          <w:spacing w:line="230" w:lineRule="exact" w:before="25"/>
                          <w:ind w:left="292"/>
                          <w:rPr>
                            <w:rFonts w:ascii="Microsoft JhengHei" w:eastAsia="Microsoft JhengHei" w:hint="eastAsia"/>
                            <w:sz w:val="14"/>
                          </w:rPr>
                        </w:pP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氧化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、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还</w:t>
                        </w:r>
                        <w:r>
                          <w:rPr>
                            <w:rFonts w:ascii="MS Gothic" w:eastAsia="MS Gothic" w:hint="eastAsia"/>
                            <w:sz w:val="14"/>
                          </w:rPr>
                          <w:t>原</w:t>
                        </w:r>
                        <w:r>
                          <w:rPr>
                            <w:rFonts w:ascii="Microsoft JhengHei" w:eastAsia="Microsoft JhengHei" w:hint="eastAsia"/>
                            <w:sz w:val="14"/>
                          </w:rPr>
                          <w:t>剂</w:t>
                        </w:r>
                      </w:p>
                    </w:tc>
                    <w:tc>
                      <w:tcPr>
                        <w:tcW w:w="1422" w:type="dxa"/>
                        <w:shd w:val="clear" w:color="auto" w:fill="FAD4E4"/>
                      </w:tcPr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EC2D7E"/>
                            <w:sz w:val="14"/>
                          </w:rPr>
                          <w:t>11%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JhengHei" w:eastAsia="Microsoft JhengHei" w:hint="eastAsia"/>
        </w:rPr>
        <w:t>这</w:t>
      </w:r>
      <w:r>
        <w:rPr/>
        <w:t>个活</w:t>
      </w:r>
      <w:r>
        <w:rPr>
          <w:rFonts w:ascii="Microsoft JhengHei" w:eastAsia="Microsoft JhengHei" w:hint="eastAsia"/>
        </w:rPr>
        <w:t>动</w:t>
      </w:r>
      <w:r>
        <w:rPr/>
        <w:t>非常好，可以在一个地方</w:t>
      </w:r>
      <w:r>
        <w:rPr>
          <w:rFonts w:ascii="Microsoft JhengHei" w:eastAsia="Microsoft JhengHei" w:hint="eastAsia"/>
        </w:rPr>
        <w:t>见</w:t>
      </w:r>
      <w:r>
        <w:rPr/>
        <w:t>到</w:t>
      </w:r>
      <w:r>
        <w:rPr>
          <w:rFonts w:ascii="Microsoft JhengHei" w:eastAsia="Microsoft JhengHei" w:hint="eastAsia"/>
        </w:rPr>
        <w:t>这</w:t>
      </w:r>
      <w:r>
        <w:rPr/>
        <w:t>么</w:t>
      </w:r>
      <w:r>
        <w:rPr>
          <w:w w:val="105"/>
        </w:rPr>
        <w:t>多人，交流想法和意</w:t>
      </w:r>
      <w:r>
        <w:rPr>
          <w:rFonts w:ascii="Microsoft JhengHei" w:eastAsia="Microsoft JhengHei" w:hint="eastAsia"/>
          <w:w w:val="105"/>
        </w:rPr>
        <w:t>见</w:t>
      </w:r>
      <w:r>
        <w:rPr>
          <w:w w:val="105"/>
        </w:rPr>
        <w:t>。</w:t>
      </w:r>
    </w:p>
    <w:p>
      <w:pPr>
        <w:pStyle w:val="BodyText"/>
        <w:spacing w:line="235" w:lineRule="auto"/>
        <w:ind w:left="954" w:right="6077"/>
        <w:jc w:val="both"/>
      </w:pPr>
      <w:r>
        <w:rPr/>
        <w:pict>
          <v:shape style="position:absolute;margin-left:281.049988pt;margin-top:79.194778pt;width:16.6pt;height:28.85pt;mso-position-horizontal-relative:page;mso-position-vertical-relative:paragraph;z-index:-253721600" coordorigin="5621,1584" coordsize="332,577" path="m5946,1833l5840,1833,5848,1836,5857,1847,5860,1854,5860,1863,5846,1926,5807,1995,5722,2078,5665,2115,5687,2161,5782,2102,5869,2016,5906,1965,5932,1911,5946,1833xm5764,1584l5698,1596,5640,1651,5621,1720,5624,1748,5663,1811,5727,1839,5748,1841,5795,1836,5829,1833,5946,1833,5953,1793,5949,1754,5923,1681,5872,1620,5804,1588,5764,1584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0.549988pt;margin-top:79.194778pt;width:16.55pt;height:28.85pt;mso-position-horizontal-relative:page;mso-position-vertical-relative:paragraph;z-index:-253720576" coordorigin="5211,1584" coordsize="331,577" path="m5535,1833l5429,1833,5437,1836,5447,1847,5449,1854,5449,1863,5435,1926,5396,1995,5311,2078,5255,2115,5276,2161,5371,2102,5459,2016,5495,1965,5521,1911,5535,1833xm5354,1584l5288,1596,5229,1651,5211,1720,5213,1748,5253,1811,5316,1839,5337,1841,5385,1836,5418,1833,5535,1833,5542,1793,5539,1754,5512,1681,5461,1620,5393,1588,5354,1584xe" filled="true" fillcolor="#e72076" stroked="false">
            <v:path arrowok="t"/>
            <v:fill type="solid"/>
            <w10:wrap type="none"/>
          </v:shape>
        </w:pict>
      </w:r>
      <w:r>
        <w:rPr>
          <w:rFonts w:ascii="Microsoft JhengHei" w:eastAsia="Microsoft JhengHei" w:hint="eastAsia"/>
          <w:spacing w:val="-1"/>
        </w:rPr>
        <w:t>联</w:t>
      </w:r>
      <w:r>
        <w:rPr>
          <w:spacing w:val="-1"/>
        </w:rPr>
        <w:t>网。我</w:t>
      </w:r>
      <w:r>
        <w:rPr>
          <w:rFonts w:ascii="Microsoft JhengHei" w:eastAsia="Microsoft JhengHei" w:hint="eastAsia"/>
        </w:rPr>
        <w:t>们</w:t>
      </w:r>
      <w:r>
        <w:rPr/>
        <w:t>非常高</w:t>
      </w:r>
      <w:r>
        <w:rPr>
          <w:rFonts w:ascii="Microsoft JhengHei" w:eastAsia="Microsoft JhengHei" w:hint="eastAsia"/>
        </w:rPr>
        <w:t>兴</w:t>
      </w:r>
      <w:r>
        <w:rPr/>
        <w:t>地看到有很多人参加</w:t>
      </w:r>
      <w:r>
        <w:rPr>
          <w:rFonts w:ascii="Arial" w:eastAsia="Arial"/>
        </w:rPr>
        <w:t>!</w:t>
      </w:r>
      <w:r>
        <w:rPr/>
        <w:t>我</w:t>
      </w:r>
      <w:r>
        <w:rPr>
          <w:rFonts w:ascii="Microsoft JhengHei" w:eastAsia="Microsoft JhengHei" w:hint="eastAsia"/>
        </w:rPr>
        <w:t>们</w:t>
      </w:r>
      <w:r>
        <w:rPr/>
        <w:t>很高</w:t>
      </w:r>
      <w:r>
        <w:rPr>
          <w:rFonts w:ascii="Microsoft JhengHei" w:eastAsia="Microsoft JhengHei" w:hint="eastAsia"/>
        </w:rPr>
        <w:t>兴 </w:t>
      </w:r>
      <w:r>
        <w:rPr>
          <w:w w:val="105"/>
        </w:rPr>
        <w:t>能</w:t>
      </w:r>
      <w:r>
        <w:rPr>
          <w:rFonts w:ascii="Microsoft JhengHei" w:eastAsia="Microsoft JhengHei" w:hint="eastAsia"/>
          <w:w w:val="105"/>
        </w:rPr>
        <w:t>够</w:t>
      </w:r>
      <w:r>
        <w:rPr>
          <w:w w:val="105"/>
        </w:rPr>
        <w:t>忙碌起来。我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与</w:t>
      </w:r>
      <w:r>
        <w:rPr>
          <w:rFonts w:ascii="Microsoft JhengHei" w:eastAsia="Microsoft JhengHei" w:hint="eastAsia"/>
          <w:w w:val="105"/>
        </w:rPr>
        <w:t>长</w:t>
      </w:r>
      <w:r>
        <w:rPr>
          <w:w w:val="105"/>
        </w:rPr>
        <w:t>期客</w:t>
      </w:r>
      <w:r>
        <w:rPr>
          <w:rFonts w:ascii="Microsoft JhengHei" w:eastAsia="Microsoft JhengHei" w:hint="eastAsia"/>
          <w:w w:val="105"/>
        </w:rPr>
        <w:t>户</w:t>
      </w:r>
      <w:r>
        <w:rPr>
          <w:w w:val="105"/>
        </w:rPr>
        <w:t>有很好的会面，但也有新的潜在客</w:t>
      </w:r>
      <w:r>
        <w:rPr>
          <w:rFonts w:ascii="Microsoft JhengHei" w:eastAsia="Microsoft JhengHei" w:hint="eastAsia"/>
          <w:w w:val="105"/>
        </w:rPr>
        <w:t>户</w:t>
      </w:r>
      <w:r>
        <w:rPr>
          <w:w w:val="105"/>
        </w:rPr>
        <w:t>，</w:t>
      </w:r>
      <w:r>
        <w:rPr>
          <w:rFonts w:ascii="Microsoft JhengHei" w:eastAsia="Microsoft JhengHei" w:hint="eastAsia"/>
          <w:w w:val="105"/>
        </w:rPr>
        <w:t>这</w:t>
      </w:r>
      <w:r>
        <w:rPr>
          <w:w w:val="105"/>
        </w:rPr>
        <w:t>就是</w:t>
      </w:r>
      <w:r>
        <w:rPr>
          <w:rFonts w:ascii="Microsoft JhengHei" w:eastAsia="Microsoft JhengHei" w:hint="eastAsia"/>
          <w:w w:val="105"/>
        </w:rPr>
        <w:t>为</w:t>
      </w:r>
      <w:r>
        <w:rPr>
          <w:w w:val="105"/>
        </w:rPr>
        <w:t>什么建立新的网</w:t>
      </w:r>
      <w:r>
        <w:rPr>
          <w:rFonts w:ascii="Microsoft JhengHei" w:eastAsia="Microsoft JhengHei" w:hint="eastAsia"/>
          <w:w w:val="105"/>
        </w:rPr>
        <w:t>络</w:t>
      </w:r>
      <w:r>
        <w:rPr>
          <w:w w:val="105"/>
        </w:rPr>
        <w:t>是如此之好。我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有一些不期而遇，</w:t>
      </w:r>
      <w:r>
        <w:rPr>
          <w:rFonts w:ascii="Microsoft JhengHei" w:eastAsia="Microsoft JhengHei" w:hint="eastAsia"/>
          <w:w w:val="105"/>
        </w:rPr>
        <w:t>这</w:t>
      </w:r>
      <w:r>
        <w:rPr>
          <w:w w:val="105"/>
        </w:rPr>
        <w:t>也是</w:t>
      </w:r>
      <w:r>
        <w:rPr>
          <w:rFonts w:ascii="Microsoft JhengHei" w:eastAsia="Microsoft JhengHei" w:hint="eastAsia"/>
          <w:w w:val="105"/>
        </w:rPr>
        <w:t>实</w:t>
      </w:r>
      <w:r>
        <w:rPr>
          <w:w w:val="105"/>
        </w:rPr>
        <w:t>体展会的价</w:t>
      </w:r>
      <w:r>
        <w:rPr>
          <w:rFonts w:ascii="Microsoft JhengHei" w:eastAsia="Microsoft JhengHei" w:hint="eastAsia"/>
          <w:w w:val="105"/>
        </w:rPr>
        <w:t>值</w:t>
      </w:r>
      <w:r>
        <w:rPr>
          <w:w w:val="105"/>
        </w:rPr>
        <w:t>所在，</w:t>
      </w:r>
      <w:r>
        <w:rPr>
          <w:rFonts w:ascii="Microsoft JhengHei" w:eastAsia="Microsoft JhengHei" w:hint="eastAsia"/>
          <w:w w:val="105"/>
        </w:rPr>
        <w:t>产</w:t>
      </w:r>
      <w:r>
        <w:rPr>
          <w:w w:val="105"/>
        </w:rPr>
        <w:t>生了一些你在网上不会有的有趣</w:t>
      </w:r>
      <w:r>
        <w:rPr>
          <w:rFonts w:ascii="Microsoft JhengHei" w:eastAsia="Microsoft JhengHei" w:hint="eastAsia"/>
          <w:w w:val="105"/>
        </w:rPr>
        <w:t>对话</w:t>
      </w:r>
      <w:r>
        <w:rPr>
          <w:w w:val="105"/>
        </w:rPr>
        <w:t>。</w:t>
      </w:r>
    </w:p>
    <w:p>
      <w:pPr>
        <w:pStyle w:val="BodyText"/>
        <w:spacing w:before="10"/>
        <w:rPr>
          <w:sz w:val="24"/>
        </w:rPr>
      </w:pPr>
    </w:p>
    <w:p>
      <w:pPr>
        <w:spacing w:line="371" w:lineRule="exact" w:before="0"/>
        <w:ind w:left="962" w:right="0" w:firstLine="0"/>
        <w:jc w:val="left"/>
        <w:rPr>
          <w:sz w:val="21"/>
        </w:rPr>
      </w:pPr>
      <w:r>
        <w:rPr>
          <w:rFonts w:ascii="Arial" w:eastAsia="Arial"/>
          <w:b/>
          <w:i/>
          <w:color w:val="A61267"/>
          <w:sz w:val="20"/>
        </w:rPr>
        <w:t>Wiek Kleijne</w:t>
      </w:r>
      <w:r>
        <w:rPr>
          <w:rFonts w:ascii="Microsoft JhengHei" w:eastAsia="Microsoft JhengHei" w:hint="eastAsia"/>
          <w:b/>
          <w:color w:val="A61267"/>
          <w:sz w:val="21"/>
        </w:rPr>
        <w:t>，</w:t>
      </w:r>
      <w:r>
        <w:rPr>
          <w:color w:val="A61267"/>
          <w:sz w:val="21"/>
        </w:rPr>
        <w:t>市</w:t>
      </w:r>
      <w:r>
        <w:rPr>
          <w:rFonts w:ascii="Microsoft JhengHei" w:eastAsia="Microsoft JhengHei" w:hint="eastAsia"/>
          <w:i/>
          <w:color w:val="A61267"/>
          <w:sz w:val="21"/>
        </w:rPr>
        <w:t>场经</w:t>
      </w:r>
      <w:r>
        <w:rPr>
          <w:color w:val="A61267"/>
          <w:sz w:val="21"/>
        </w:rPr>
        <w:t>理及</w:t>
      </w:r>
    </w:p>
    <w:p>
      <w:pPr>
        <w:spacing w:line="371" w:lineRule="exact" w:before="0"/>
        <w:ind w:left="962" w:right="0" w:firstLine="0"/>
        <w:jc w:val="left"/>
        <w:rPr>
          <w:rFonts w:ascii="Microsoft JhengHei" w:eastAsia="Microsoft JhengHei" w:hint="eastAsia"/>
          <w:b/>
          <w:sz w:val="21"/>
        </w:rPr>
      </w:pPr>
      <w:r>
        <w:rPr>
          <w:rFonts w:ascii="Arial" w:eastAsia="Arial"/>
          <w:i/>
          <w:color w:val="A61267"/>
          <w:sz w:val="20"/>
        </w:rPr>
        <w:t>Nouryon</w:t>
      </w:r>
      <w:r>
        <w:rPr>
          <w:color w:val="A61267"/>
          <w:sz w:val="21"/>
        </w:rPr>
        <w:t>公司研究</w:t>
      </w:r>
      <w:r>
        <w:rPr>
          <w:rFonts w:ascii="Microsoft JhengHei" w:eastAsia="Microsoft JhengHei" w:hint="eastAsia"/>
          <w:i/>
          <w:color w:val="A61267"/>
          <w:sz w:val="21"/>
        </w:rPr>
        <w:t>员</w:t>
      </w:r>
      <w:r>
        <w:rPr>
          <w:rFonts w:ascii="Arial" w:eastAsia="Arial"/>
          <w:b/>
          <w:i/>
          <w:color w:val="A61267"/>
          <w:sz w:val="20"/>
        </w:rPr>
        <w:t>Ahmet Bulbul</w:t>
      </w:r>
      <w:r>
        <w:rPr>
          <w:rFonts w:ascii="Microsoft JhengHei" w:eastAsia="Microsoft JhengHei" w:hint="eastAsia"/>
          <w:b/>
          <w:sz w:val="21"/>
        </w:rPr>
        <w:t>（参展）。</w:t>
      </w:r>
    </w:p>
    <w:p>
      <w:pPr>
        <w:pStyle w:val="BodyText"/>
        <w:spacing w:before="11"/>
        <w:rPr>
          <w:rFonts w:ascii="Microsoft JhengHei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608330</wp:posOffset>
            </wp:positionH>
            <wp:positionV relativeFrom="paragraph">
              <wp:posOffset>148819</wp:posOffset>
            </wp:positionV>
            <wp:extent cx="3166976" cy="1737360"/>
            <wp:effectExtent l="0" t="0" r="0" b="0"/>
            <wp:wrapTopAndBottom/>
            <wp:docPr id="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76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Microsoft JhengHei"/>
          <w:b/>
          <w:sz w:val="16"/>
        </w:rPr>
      </w:pPr>
    </w:p>
    <w:p>
      <w:pPr>
        <w:pStyle w:val="BodyText"/>
        <w:spacing w:line="242" w:lineRule="auto"/>
        <w:ind w:left="1839" w:right="6087"/>
      </w:pPr>
      <w:r>
        <w:rPr/>
        <w:pict>
          <v:shape style="position:absolute;margin-left:47.700001pt;margin-top:-6.749219pt;width:16.55pt;height:28.8pt;mso-position-horizontal-relative:page;mso-position-vertical-relative:paragraph;z-index:251767808" coordorigin="954,-135" coordsize="331,576" path="m1220,-135l1125,-77,1038,9,1001,61,975,115,954,232,957,272,984,344,1035,405,1103,437,1143,441,1179,438,1253,397,1283,329,1285,305,1283,277,1243,215,1194,193,1067,193,1059,190,1050,178,1047,171,1047,163,1061,99,1100,30,1185,-52,1242,-89,1220,-135xm1180,187l1111,189,1078,193,1194,193,1180,187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25pt;margin-top:-6.749219pt;width:16.55pt;height:28.8pt;mso-position-horizontal-relative:page;mso-position-vertical-relative:paragraph;z-index:251768832" coordorigin="1365,-135" coordsize="331,576" path="m1630,-135l1535,-77,1448,9,1412,61,1386,115,1365,232,1368,272,1395,344,1446,405,1514,437,1553,441,1589,438,1663,397,1694,329,1696,305,1693,277,1654,215,1605,193,1477,193,1469,190,1460,178,1458,171,1458,163,1472,99,1511,30,1596,-52,1652,-89,1630,-135xm1591,187l1522,189,1489,193,1605,193,1591,187xe" filled="true" fillcolor="#e72076" stroked="false">
            <v:path arrowok="t"/>
            <v:fill type="solid"/>
            <w10:wrap type="none"/>
          </v:shape>
        </w:pict>
      </w:r>
      <w:r>
        <w:rPr/>
        <w:t>我在</w:t>
      </w:r>
      <w:r>
        <w:rPr>
          <w:rFonts w:ascii="Microsoft JhengHei" w:eastAsia="Microsoft JhengHei" w:hint="eastAsia"/>
        </w:rPr>
        <w:t>这</w:t>
      </w:r>
      <w:r>
        <w:rPr/>
        <w:t>里</w:t>
      </w:r>
      <w:r>
        <w:rPr>
          <w:rFonts w:ascii="Microsoft JhengHei" w:eastAsia="Microsoft JhengHei" w:hint="eastAsia"/>
        </w:rPr>
        <w:t>发现</w:t>
      </w:r>
      <w:r>
        <w:rPr/>
        <w:t>了新的成分，今年大家都在一</w:t>
      </w:r>
      <w:r>
        <w:rPr>
          <w:w w:val="105"/>
        </w:rPr>
        <w:t>起了</w:t>
      </w:r>
    </w:p>
    <w:p>
      <w:pPr>
        <w:pStyle w:val="BodyText"/>
        <w:spacing w:line="235" w:lineRule="auto" w:before="4"/>
        <w:ind w:left="954" w:right="6136"/>
        <w:rPr>
          <w:rFonts w:ascii="Microsoft JhengHei" w:eastAsia="Microsoft JhengHei" w:hint="eastAsia"/>
        </w:rPr>
      </w:pPr>
      <w:r>
        <w:rPr/>
        <w:pict>
          <v:shape style="position:absolute;margin-left:258.549988pt;margin-top:26.344763pt;width:16.55pt;height:28.85pt;mso-position-horizontal-relative:page;mso-position-vertical-relative:paragraph;z-index:-253719552" coordorigin="5171,527" coordsize="331,577" path="m5495,776l5390,776,5398,779,5407,790,5409,797,5409,806,5396,869,5356,938,5271,1021,5215,1058,5237,1104,5332,1045,5419,959,5456,908,5482,853,5495,776xm5314,527l5248,538,5190,594,5171,663,5174,691,5213,753,5277,782,5298,784,5345,779,5378,776,5495,776,5502,736,5499,697,5473,624,5421,563,5353,531,5314,527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8.050003pt;margin-top:26.344763pt;width:16.55pt;height:28.85pt;mso-position-horizontal-relative:page;mso-position-vertical-relative:paragraph;z-index:-253718528" coordorigin="4761,527" coordsize="331,577" path="m5085,776l4979,776,4987,779,4996,790,4999,797,4999,806,4985,869,4946,938,4861,1021,4804,1058,4826,1104,4921,1045,5008,959,5045,908,5071,853,5085,776xm4903,527l4837,538,4779,594,4761,663,4763,691,4803,753,4866,782,4887,784,4935,779,4968,776,5085,776,5092,736,5089,697,5062,624,5011,563,4943,531,4903,527xe" filled="true" fillcolor="#e72076" stroked="false">
            <v:path arrowok="t"/>
            <v:fill type="solid"/>
            <w10:wrap type="none"/>
          </v:shape>
        </w:pict>
      </w:r>
      <w:r>
        <w:rPr>
          <w:spacing w:val="-1"/>
        </w:rPr>
        <w:t>再次面</w:t>
      </w:r>
      <w:r>
        <w:rPr>
          <w:rFonts w:ascii="Microsoft JhengHei" w:eastAsia="Microsoft JhengHei" w:hint="eastAsia"/>
          <w:spacing w:val="-1"/>
        </w:rPr>
        <w:t>对</w:t>
      </w:r>
      <w:r>
        <w:rPr>
          <w:spacing w:val="-1"/>
        </w:rPr>
        <w:t>面的交流。我想了解新的行</w:t>
      </w:r>
      <w:r>
        <w:rPr>
          <w:rFonts w:ascii="Microsoft JhengHei" w:eastAsia="Microsoft JhengHei" w:hint="eastAsia"/>
        </w:rPr>
        <w:t>业创</w:t>
      </w:r>
      <w:r>
        <w:rPr/>
        <w:t>新和新的成 </w:t>
      </w:r>
      <w:r>
        <w:rPr>
          <w:w w:val="105"/>
        </w:rPr>
        <w:t>分，我当然</w:t>
      </w:r>
      <w:r>
        <w:rPr>
          <w:rFonts w:ascii="Microsoft JhengHei" w:eastAsia="Microsoft JhengHei" w:hint="eastAsia"/>
          <w:w w:val="105"/>
        </w:rPr>
        <w:t>发现</w:t>
      </w:r>
      <w:r>
        <w:rPr>
          <w:w w:val="105"/>
        </w:rPr>
        <w:t>了</w:t>
      </w:r>
      <w:r>
        <w:rPr>
          <w:rFonts w:ascii="Microsoft JhengHei" w:eastAsia="Microsoft JhengHei" w:hint="eastAsia"/>
          <w:w w:val="105"/>
        </w:rPr>
        <w:t>这</w:t>
      </w:r>
      <w:r>
        <w:rPr>
          <w:w w:val="105"/>
        </w:rPr>
        <w:t>些，也了解了</w:t>
      </w:r>
      <w:r>
        <w:rPr>
          <w:rFonts w:ascii="Microsoft JhengHei" w:eastAsia="Microsoft JhengHei" w:hint="eastAsia"/>
          <w:w w:val="105"/>
        </w:rPr>
        <w:t>趋势</w:t>
      </w:r>
    </w:p>
    <w:p>
      <w:pPr>
        <w:pStyle w:val="BodyText"/>
        <w:spacing w:line="358" w:lineRule="exact"/>
        <w:ind w:left="954"/>
      </w:pPr>
      <w:r>
        <w:rPr>
          <w:w w:val="105"/>
        </w:rPr>
        <w:t>我</w:t>
      </w:r>
      <w:r>
        <w:rPr>
          <w:rFonts w:ascii="Microsoft JhengHei" w:eastAsia="Microsoft JhengHei" w:hint="eastAsia"/>
          <w:w w:val="105"/>
        </w:rPr>
        <w:t>发现这</w:t>
      </w:r>
      <w:r>
        <w:rPr>
          <w:w w:val="105"/>
        </w:rPr>
        <w:t>非常有趣。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962" w:right="0" w:firstLine="0"/>
        <w:jc w:val="left"/>
        <w:rPr>
          <w:rFonts w:ascii="Arial" w:eastAsia="Arial"/>
          <w:b/>
          <w:i/>
          <w:sz w:val="20"/>
        </w:rPr>
      </w:pPr>
      <w:r>
        <w:rPr/>
        <w:pict>
          <v:group style="position:absolute;margin-left:0pt;margin-top:24.335819pt;width:595.3pt;height:35.450pt;mso-position-horizontal-relative:page;mso-position-vertical-relative:paragraph;z-index:251764736" coordorigin="0,487" coordsize="11906,709">
            <v:rect style="position:absolute;left:0;top:486;width:11906;height:709" filled="true" fillcolor="#a61267" stroked="false">
              <v:fill type="solid"/>
            </v:rect>
            <v:shape style="position:absolute;left:0;top:486;width:11906;height:709" type="#_x0000_t202" filled="false" stroked="false">
              <v:textbox inset="0,0,0,0">
                <w:txbxContent>
                  <w:p>
                    <w:pPr>
                      <w:spacing w:before="168"/>
                      <w:ind w:left="3457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eastAsia="Arial"/>
          <w:b/>
          <w:i/>
          <w:color w:val="A61267"/>
          <w:sz w:val="20"/>
        </w:rPr>
        <w:t>Banu Kalabur, </w:t>
      </w:r>
      <w:r>
        <w:rPr>
          <w:color w:val="A61267"/>
          <w:sz w:val="21"/>
        </w:rPr>
        <w:t>部</w:t>
      </w:r>
      <w:r>
        <w:rPr>
          <w:rFonts w:ascii="Microsoft JhengHei" w:eastAsia="Microsoft JhengHei" w:hint="eastAsia"/>
          <w:i/>
          <w:color w:val="A61267"/>
          <w:sz w:val="21"/>
        </w:rPr>
        <w:t>门经</w:t>
      </w:r>
      <w:r>
        <w:rPr>
          <w:color w:val="A61267"/>
          <w:sz w:val="21"/>
        </w:rPr>
        <w:t>理</w:t>
      </w:r>
      <w:r>
        <w:rPr>
          <w:rFonts w:ascii="Arial" w:eastAsia="Arial"/>
          <w:i/>
          <w:color w:val="A61267"/>
          <w:sz w:val="20"/>
        </w:rPr>
        <w:t>, Arkem </w:t>
      </w:r>
      <w:r>
        <w:rPr>
          <w:rFonts w:ascii="Arial" w:eastAsia="Arial"/>
          <w:b/>
          <w:i/>
          <w:sz w:val="20"/>
        </w:rPr>
        <w:t>(</w:t>
      </w:r>
      <w:r>
        <w:rPr>
          <w:rFonts w:ascii="Microsoft JhengHei" w:eastAsia="Microsoft JhengHei" w:hint="eastAsia"/>
          <w:b/>
          <w:i/>
          <w:sz w:val="21"/>
        </w:rPr>
        <w:t>访</w:t>
      </w:r>
      <w:r>
        <w:rPr>
          <w:rFonts w:ascii="Microsoft JhengHei" w:eastAsia="Microsoft JhengHei" w:hint="eastAsia"/>
          <w:b/>
          <w:sz w:val="21"/>
        </w:rPr>
        <w:t>客</w:t>
      </w:r>
      <w:r>
        <w:rPr>
          <w:rFonts w:ascii="Arial" w:eastAsia="Arial"/>
          <w:b/>
          <w:i/>
          <w:sz w:val="20"/>
        </w:rPr>
        <w:t>)</w:t>
      </w:r>
    </w:p>
    <w:p>
      <w:pPr>
        <w:spacing w:after="0"/>
        <w:jc w:val="left"/>
        <w:rPr>
          <w:rFonts w:ascii="Arial" w:eastAsia="Arial"/>
          <w:sz w:val="20"/>
        </w:rPr>
        <w:sectPr>
          <w:pgSz w:w="11910" w:h="15600"/>
          <w:pgMar w:top="0" w:bottom="0" w:left="0" w:right="0"/>
        </w:sect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10"/>
        <w:rPr>
          <w:rFonts w:ascii="Arial"/>
          <w:b/>
          <w:i/>
          <w:sz w:val="15"/>
        </w:rPr>
      </w:pPr>
    </w:p>
    <w:p>
      <w:pPr>
        <w:spacing w:after="0"/>
        <w:rPr>
          <w:rFonts w:ascii="Arial"/>
          <w:sz w:val="15"/>
        </w:rPr>
        <w:sectPr>
          <w:pgSz w:w="11910" w:h="15600"/>
          <w:pgMar w:top="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130" w:val="left" w:leader="none"/>
          <w:tab w:pos="4575" w:val="left" w:leader="none"/>
        </w:tabs>
        <w:spacing w:line="240" w:lineRule="auto" w:before="28" w:after="0"/>
        <w:ind w:left="1129" w:right="0" w:hanging="196"/>
        <w:jc w:val="left"/>
        <w:rPr>
          <w:b/>
          <w:color w:val="EC2D7E"/>
          <w:sz w:val="28"/>
        </w:rPr>
      </w:pPr>
      <w:r>
        <w:rPr>
          <w:rFonts w:ascii="MS Gothic" w:hAnsi="MS Gothic" w:eastAsia="MS Gothic" w:hint="eastAsia"/>
          <w:sz w:val="28"/>
        </w:rPr>
        <w:t>主看台支架。</w:t>
      </w:r>
      <w:r>
        <w:rPr>
          <w:b/>
          <w:color w:val="EC2D7E"/>
          <w:spacing w:val="-4"/>
          <w:sz w:val="28"/>
        </w:rPr>
        <w:t>523</w:t>
        <w:tab/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rFonts w:ascii="MS Gothic" w:hAnsi="MS Gothic" w:eastAsia="MS Gothic" w:hint="eastAsia"/>
          <w:sz w:val="28"/>
        </w:rPr>
        <w:t>展台</w:t>
      </w:r>
      <w:r>
        <w:rPr>
          <w:rFonts w:ascii="MS Gothic" w:hAnsi="MS Gothic" w:eastAsia="MS Gothic" w:hint="eastAsia"/>
          <w:spacing w:val="-3"/>
          <w:sz w:val="28"/>
        </w:rPr>
        <w:t>面</w:t>
      </w:r>
      <w:r>
        <w:rPr>
          <w:rFonts w:ascii="Microsoft JhengHei" w:hAnsi="Microsoft JhengHei" w:eastAsia="Microsoft JhengHei" w:hint="eastAsia"/>
          <w:spacing w:val="-3"/>
          <w:sz w:val="28"/>
        </w:rPr>
        <w:t>积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b/>
          <w:color w:val="EC2D7E"/>
          <w:sz w:val="28"/>
        </w:rPr>
        <w:t>16,438</w:t>
      </w:r>
      <w:r>
        <w:rPr>
          <w:b/>
          <w:color w:val="EC2D7E"/>
          <w:spacing w:val="-7"/>
          <w:sz w:val="28"/>
        </w:rPr>
        <w:t> </w:t>
      </w:r>
      <w:r>
        <w:rPr>
          <w:b/>
          <w:color w:val="EC2D7E"/>
          <w:spacing w:val="-5"/>
          <w:sz w:val="28"/>
        </w:rPr>
        <w:t>m²</w:t>
      </w:r>
    </w:p>
    <w:p>
      <w:pPr>
        <w:pStyle w:val="ListParagraph"/>
        <w:numPr>
          <w:ilvl w:val="0"/>
          <w:numId w:val="2"/>
        </w:numPr>
        <w:tabs>
          <w:tab w:pos="1131" w:val="left" w:leader="none"/>
          <w:tab w:pos="4575" w:val="left" w:leader="none"/>
        </w:tabs>
        <w:spacing w:line="240" w:lineRule="auto" w:before="85" w:after="0"/>
        <w:ind w:left="1130" w:right="0" w:hanging="197"/>
        <w:jc w:val="left"/>
        <w:rPr>
          <w:b/>
          <w:color w:val="EC2D7E"/>
          <w:sz w:val="28"/>
        </w:rPr>
      </w:pPr>
      <w:r>
        <w:rPr>
          <w:rFonts w:ascii="MS Gothic" w:hAnsi="MS Gothic" w:eastAsia="MS Gothic" w:hint="eastAsia"/>
          <w:sz w:val="28"/>
        </w:rPr>
        <w:t>分享公司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b/>
          <w:color w:val="EC2D7E"/>
          <w:spacing w:val="-4"/>
          <w:sz w:val="28"/>
        </w:rPr>
        <w:t>209</w:t>
        <w:tab/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rFonts w:ascii="MS Gothic" w:hAnsi="MS Gothic" w:eastAsia="MS Gothic" w:hint="eastAsia"/>
          <w:sz w:val="28"/>
        </w:rPr>
        <w:t>首次参展的企</w:t>
      </w:r>
      <w:r>
        <w:rPr>
          <w:rFonts w:ascii="Microsoft JhengHei" w:hAnsi="Microsoft JhengHei" w:eastAsia="Microsoft JhengHei" w:hint="eastAsia"/>
          <w:sz w:val="28"/>
        </w:rPr>
        <w:t>业</w:t>
      </w:r>
      <w:r>
        <w:rPr>
          <w:rFonts w:ascii="MS Gothic" w:hAnsi="MS Gothic" w:eastAsia="MS Gothic" w:hint="eastAsia"/>
          <w:sz w:val="28"/>
        </w:rPr>
        <w:t>。</w:t>
      </w:r>
      <w:r>
        <w:rPr>
          <w:b/>
          <w:color w:val="EC2D7E"/>
          <w:spacing w:val="-9"/>
          <w:sz w:val="28"/>
        </w:rPr>
        <w:t>101</w:t>
      </w:r>
    </w:p>
    <w:p>
      <w:pPr>
        <w:spacing w:before="28"/>
        <w:ind w:left="934" w:right="0" w:firstLine="0"/>
        <w:jc w:val="left"/>
        <w:rPr>
          <w:rFonts w:ascii="Microsoft JhengHei" w:eastAsia="Microsoft JhengHei" w:hint="eastAsia"/>
          <w:b/>
          <w:sz w:val="28"/>
        </w:rPr>
      </w:pPr>
      <w:r>
        <w:rPr/>
        <w:br w:type="column"/>
      </w:r>
      <w:bookmarkStart w:name="参展公司总数" w:id="6"/>
      <w:bookmarkEnd w:id="6"/>
      <w:r>
        <w:rPr/>
      </w:r>
      <w:r>
        <w:rPr>
          <w:rFonts w:ascii="Microsoft JhengHei" w:eastAsia="Microsoft JhengHei" w:hint="eastAsia"/>
          <w:b/>
          <w:sz w:val="28"/>
        </w:rPr>
        <w:t>参展公司总数</w:t>
      </w:r>
    </w:p>
    <w:p>
      <w:pPr>
        <w:pStyle w:val="BodyText"/>
        <w:spacing w:before="7"/>
        <w:rPr>
          <w:rFonts w:ascii="Microsoft JhengHei"/>
          <w:b/>
          <w:sz w:val="7"/>
        </w:rPr>
      </w:pPr>
    </w:p>
    <w:p>
      <w:pPr>
        <w:pStyle w:val="BodyText"/>
        <w:spacing w:line="346" w:lineRule="exact"/>
        <w:ind w:left="2626"/>
        <w:rPr>
          <w:rFonts w:ascii="Microsoft JhengHei"/>
        </w:rPr>
      </w:pPr>
      <w:r>
        <w:rPr>
          <w:rFonts w:ascii="Microsoft JhengHei"/>
          <w:position w:val="-6"/>
        </w:rPr>
        <w:pict>
          <v:group style="width:42.45pt;height:17.3pt;mso-position-horizontal-relative:char;mso-position-vertical-relative:line" coordorigin="0,0" coordsize="849,346">
            <v:shape style="position:absolute;left:0;top:0;width:849;height:346" coordorigin="0,0" coordsize="849,346" path="m642,0l0,0,0,207,11,261,41,305,86,335,140,346,849,346,849,207,833,127,789,61,723,16,642,0xe" filled="true" fillcolor="#e72076" stroked="false">
              <v:path arrowok="t"/>
              <v:fill type="solid"/>
            </v:shape>
            <v:shape style="position:absolute;left:0;top:0;width:849;height:346" type="#_x0000_t202" filled="false" stroked="false">
              <v:textbox inset="0,0,0,0">
                <w:txbxContent>
                  <w:p>
                    <w:pPr>
                      <w:spacing w:before="11"/>
                      <w:ind w:left="179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732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JhengHei"/>
          <w:position w:val="-6"/>
        </w:rPr>
      </w:r>
    </w:p>
    <w:p>
      <w:pPr>
        <w:spacing w:after="0" w:line="346" w:lineRule="exact"/>
        <w:rPr>
          <w:rFonts w:ascii="Microsoft JhengHei"/>
        </w:rPr>
        <w:sectPr>
          <w:type w:val="continuous"/>
          <w:pgSz w:w="11910" w:h="15600"/>
          <w:pgMar w:top="680" w:bottom="0" w:left="0" w:right="0"/>
          <w:cols w:num="2" w:equalWidth="0">
            <w:col w:w="7444" w:space="58"/>
            <w:col w:w="4408"/>
          </w:cols>
        </w:sectPr>
      </w:pPr>
    </w:p>
    <w:p>
      <w:pPr>
        <w:pStyle w:val="BodyText"/>
        <w:spacing w:before="13"/>
        <w:rPr>
          <w:rFonts w:ascii="Microsoft JhengHei"/>
          <w:b/>
          <w:sz w:val="12"/>
        </w:rPr>
      </w:pPr>
    </w:p>
    <w:p>
      <w:pPr>
        <w:tabs>
          <w:tab w:pos="939" w:val="left" w:leader="none"/>
          <w:tab w:pos="11904" w:val="left" w:leader="none"/>
        </w:tabs>
        <w:spacing w:before="4"/>
        <w:ind w:left="7" w:right="0" w:firstLine="0"/>
        <w:jc w:val="left"/>
        <w:rPr>
          <w:sz w:val="38"/>
        </w:rPr>
      </w:pPr>
      <w:r>
        <w:rPr>
          <w:rFonts w:ascii="Times New Roman" w:eastAsia="Times New Roman"/>
          <w:color w:val="FFFFFF"/>
          <w:w w:val="104"/>
          <w:sz w:val="38"/>
          <w:shd w:fill="A61267" w:color="auto" w:val="clear"/>
        </w:rPr>
        <w:t> </w:t>
      </w:r>
      <w:r>
        <w:rPr>
          <w:rFonts w:ascii="Times New Roman" w:eastAsia="Times New Roman"/>
          <w:color w:val="FFFFFF"/>
          <w:sz w:val="38"/>
          <w:shd w:fill="A61267" w:color="auto" w:val="clear"/>
        </w:rPr>
        <w:tab/>
      </w:r>
      <w:r>
        <w:rPr>
          <w:color w:val="FFFFFF"/>
          <w:sz w:val="38"/>
          <w:shd w:fill="A61267" w:color="auto" w:val="clear"/>
        </w:rPr>
        <w:t>按原</w:t>
      </w:r>
      <w:r>
        <w:rPr>
          <w:rFonts w:ascii="Microsoft JhengHei" w:eastAsia="Microsoft JhengHei" w:hint="eastAsia"/>
          <w:color w:val="FFFFFF"/>
          <w:spacing w:val="-3"/>
          <w:sz w:val="38"/>
          <w:shd w:fill="A61267" w:color="auto" w:val="clear"/>
        </w:rPr>
        <w:t>产</w:t>
      </w:r>
      <w:r>
        <w:rPr>
          <w:color w:val="FFFFFF"/>
          <w:sz w:val="38"/>
          <w:shd w:fill="A61267" w:color="auto" w:val="clear"/>
        </w:rPr>
        <w:t>国分</w:t>
      </w:r>
      <w:r>
        <w:rPr>
          <w:rFonts w:ascii="Microsoft JhengHei" w:eastAsia="Microsoft JhengHei" w:hint="eastAsia"/>
          <w:color w:val="FFFFFF"/>
          <w:sz w:val="38"/>
          <w:shd w:fill="A61267" w:color="auto" w:val="clear"/>
        </w:rPr>
        <w:t>类</w:t>
      </w:r>
      <w:r>
        <w:rPr>
          <w:color w:val="FFFFFF"/>
          <w:sz w:val="38"/>
          <w:shd w:fill="A61267" w:color="auto" w:val="clear"/>
        </w:rPr>
        <w:t>的参展商。</w:t>
        <w:tab/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5600"/>
          <w:pgMar w:top="680" w:bottom="0" w:left="0" w:right="0"/>
        </w:sectPr>
      </w:pPr>
    </w:p>
    <w:p>
      <w:pPr>
        <w:spacing w:line="500" w:lineRule="exact" w:before="0"/>
        <w:ind w:left="1921" w:right="1846" w:firstLine="0"/>
        <w:jc w:val="center"/>
        <w:rPr>
          <w:rFonts w:ascii="Microsoft JhengHei" w:eastAsia="Microsoft JhengHei" w:hint="eastAsia"/>
          <w:b/>
          <w:sz w:val="28"/>
        </w:rPr>
      </w:pPr>
      <w:r>
        <w:rPr/>
        <w:pict>
          <v:group style="position:absolute;margin-left:0pt;margin-top:0pt;width:595.3pt;height:87.5pt;mso-position-horizontal-relative:page;mso-position-vertical-relative:page;z-index:251777024" coordorigin="0,0" coordsize="11906,1750">
            <v:shape style="position:absolute;left:0;top:0;width:11906;height:1747" type="#_x0000_t75" stroked="false">
              <v:imagedata r:id="rId31" o:title=""/>
            </v:shape>
            <v:shape style="position:absolute;left:0;top:0;width:11906;height:175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Microsoft JhengHei"/>
                        <w:b/>
                        <w:sz w:val="62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1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rFonts w:ascii="Times New Roman" w:eastAsia="Times New Roman"/>
                        <w:color w:val="FFFFFF"/>
                        <w:w w:val="104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38"/>
                        <w:shd w:fill="A61267" w:color="auto" w:val="clear"/>
                      </w:rPr>
                      <w:t>参展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商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4"/>
                        <w:sz w:val="38"/>
                        <w:shd w:fill="A61267" w:color="auto" w:val="clear"/>
                      </w:rPr>
                      <w:t>简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介。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.400002pt;margin-top:-4.863916pt;width:45.35pt;height:34pt;mso-position-horizontal-relative:page;mso-position-vertical-relative:paragraph;z-index:251783168" coordorigin="968,-97" coordsize="907,680">
            <v:shape style="position:absolute;left:968;top:-98;width:907;height:680" coordorigin="968,-97" coordsize="907,680" path="m1648,-97l968,-97,968,356,972,487,996,555,1064,579,1195,583,1875,583,1875,129,1872,-2,1847,-69,1780,-94,1648,-97xe" filled="true" fillcolor="#e72076" stroked="false">
              <v:path arrowok="t"/>
              <v:fill type="solid"/>
            </v:shape>
            <v:shape style="position:absolute;left:968;top:-98;width:907;height:680" type="#_x0000_t202" filled="false" stroked="false">
              <v:textbox inset="0,0,0,0">
                <w:txbxContent>
                  <w:p>
                    <w:pPr>
                      <w:spacing w:before="53"/>
                      <w:ind w:left="187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>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.150pt;margin-top:42.736084pt;width:388.5pt;height:180.95pt;mso-position-horizontal-relative:page;mso-position-vertical-relative:paragraph;z-index:251791360" coordorigin="383,855" coordsize="7770,3619">
            <v:shape style="position:absolute;left:383;top:854;width:7770;height:3619" type="#_x0000_t75" stroked="false">
              <v:imagedata r:id="rId32" o:title=""/>
            </v:shape>
            <v:shape style="position:absolute;left:7291;top:1038;width:745;height:603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欧洲</w:t>
                    </w:r>
                  </w:p>
                  <w:p>
                    <w:pPr>
                      <w:spacing w:line="3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2354;top:1758;width:544;height:60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pacing w:val="-2"/>
                        <w:w w:val="85"/>
                        <w:sz w:val="19"/>
                      </w:rPr>
                      <w:t>北美洲</w:t>
                    </w:r>
                  </w:p>
                  <w:p>
                    <w:pPr>
                      <w:spacing w:line="38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6"/>
                        <w:sz w:val="37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7291;top:2175;width:740;height:383" type="#_x0000_t202" filled="false" stroked="false">
              <v:textbox inset="0,0,0,0">
                <w:txbxContent>
                  <w:p>
                    <w:pPr>
                      <w:spacing w:line="132" w:lineRule="auto" w:before="24"/>
                      <w:ind w:left="0" w:right="18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95"/>
                        <w:sz w:val="19"/>
                      </w:rPr>
                      <w:t>太平洋地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区</w:t>
                    </w:r>
                  </w:p>
                </w:txbxContent>
              </v:textbox>
              <w10:wrap type="none"/>
            </v:shape>
            <v:shape style="position:absolute;left:5242;top:2898;width:39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中部</w:t>
                    </w:r>
                  </w:p>
                </w:txbxContent>
              </v:textbox>
              <w10:wrap type="none"/>
            </v:shape>
            <v:shape style="position:absolute;left:7291;top:2562;width:745;height:413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824;top:3321;width:775;height:852" type="#_x0000_t202" filled="false" stroked="false">
              <v:textbox inset="0,0,0,0">
                <w:txbxContent>
                  <w:p>
                    <w:pPr>
                      <w:spacing w:line="158" w:lineRule="auto" w:before="5"/>
                      <w:ind w:left="0" w:right="1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95"/>
                        <w:sz w:val="19"/>
                      </w:rPr>
                      <w:t>南美洲</w:t>
                    </w:r>
                    <w:r>
                      <w:rPr>
                        <w:rFonts w:ascii="Arial" w:eastAsia="Arial"/>
                        <w:b/>
                        <w:color w:val="FFFFFF"/>
                        <w:w w:val="95"/>
                        <w:sz w:val="19"/>
                      </w:rPr>
                      <w:t>/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95"/>
                        <w:sz w:val="19"/>
                      </w:rPr>
                      <w:t>中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美洲</w:t>
                    </w:r>
                  </w:p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242;top:3296;width:544;height:610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19"/>
                      </w:rPr>
                      <w:t>非洲</w:t>
                    </w:r>
                  </w:p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7"/>
                      </w:rPr>
                      <w:t>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JhengHei" w:eastAsia="Microsoft JhengHei" w:hint="eastAsia"/>
          <w:b/>
          <w:sz w:val="28"/>
        </w:rPr>
        <w:t>有代表的国家</w:t>
      </w: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rPr>
          <w:rFonts w:ascii="Microsoft JhengHei"/>
          <w:b/>
          <w:sz w:val="28"/>
        </w:rPr>
      </w:pPr>
    </w:p>
    <w:p>
      <w:pPr>
        <w:pStyle w:val="BodyText"/>
        <w:spacing w:before="11"/>
        <w:rPr>
          <w:rFonts w:ascii="Microsoft JhengHei"/>
          <w:b/>
          <w:sz w:val="41"/>
        </w:rPr>
      </w:pPr>
    </w:p>
    <w:p>
      <w:pPr>
        <w:pStyle w:val="BodyText"/>
        <w:ind w:left="1857"/>
      </w:pPr>
      <w:r>
        <w:rPr/>
        <w:pict>
          <v:shape style="position:absolute;margin-left:47.700001pt;margin-top:-6.719232pt;width:16.55pt;height:28.8pt;mso-position-horizontal-relative:page;mso-position-vertical-relative:paragraph;z-index:251778048" coordorigin="954,-134" coordsize="331,576" path="m1220,-134l1125,-76,1038,10,1001,62,975,116,954,233,957,273,984,345,1035,406,1103,438,1143,442,1179,439,1253,398,1283,330,1285,306,1283,278,1243,216,1194,194,1067,194,1059,191,1050,179,1047,172,1047,164,1061,100,1100,31,1185,-51,1242,-88,1220,-134xm1180,188l1111,190,1078,194,1194,194,1180,188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25pt;margin-top:-6.719232pt;width:16.55pt;height:28.8pt;mso-position-horizontal-relative:page;mso-position-vertical-relative:paragraph;z-index:251779072" coordorigin="1365,-134" coordsize="331,576" path="m1630,-134l1535,-76,1448,10,1412,62,1386,116,1365,233,1368,273,1395,345,1446,406,1514,438,1553,442,1589,439,1663,398,1694,330,1696,306,1693,278,1654,216,1605,194,1477,194,1469,191,1460,179,1458,172,1458,164,1472,100,1511,31,1596,-51,1652,-88,1630,-134xm1591,188l1522,190,1489,194,1605,194,1591,188xe" filled="true" fillcolor="#e72076" stroked="false">
            <v:path arrowok="t"/>
            <v:fill type="solid"/>
            <w10:wrap type="none"/>
          </v:shape>
        </w:pict>
      </w:r>
      <w:r>
        <w:rPr>
          <w:rFonts w:ascii="Microsoft JhengHei" w:eastAsia="Microsoft JhengHei" w:hint="eastAsia"/>
          <w:w w:val="105"/>
        </w:rPr>
        <w:t>对</w:t>
      </w:r>
      <w:r>
        <w:rPr>
          <w:w w:val="105"/>
        </w:rPr>
        <w:t>于我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的行</w:t>
      </w:r>
      <w:r>
        <w:rPr>
          <w:rFonts w:ascii="Microsoft JhengHei" w:eastAsia="Microsoft JhengHei" w:hint="eastAsia"/>
          <w:w w:val="105"/>
        </w:rPr>
        <w:t>业</w:t>
      </w:r>
      <w:r>
        <w:rPr>
          <w:w w:val="105"/>
        </w:rPr>
        <w:t>来</w:t>
      </w:r>
      <w:r>
        <w:rPr>
          <w:rFonts w:ascii="Microsoft JhengHei" w:eastAsia="Microsoft JhengHei" w:hint="eastAsia"/>
          <w:w w:val="105"/>
        </w:rPr>
        <w:t>说</w:t>
      </w:r>
      <w:r>
        <w:rPr>
          <w:w w:val="105"/>
        </w:rPr>
        <w:t>，全球化</w:t>
      </w:r>
      <w:r>
        <w:rPr>
          <w:rFonts w:ascii="Microsoft JhengHei" w:eastAsia="Microsoft JhengHei" w:hint="eastAsia"/>
          <w:w w:val="105"/>
        </w:rPr>
        <w:t>妆</w:t>
      </w:r>
      <w:r>
        <w:rPr>
          <w:w w:val="105"/>
        </w:rPr>
        <w:t>品展</w:t>
      </w:r>
    </w:p>
    <w:p>
      <w:pPr>
        <w:pStyle w:val="BodyText"/>
        <w:spacing w:before="3"/>
        <w:ind w:left="1857"/>
      </w:pPr>
      <w:r>
        <w:rPr>
          <w:w w:val="105"/>
        </w:rPr>
        <w:t>（</w:t>
      </w:r>
      <w:r>
        <w:rPr>
          <w:rFonts w:ascii="Arial" w:eastAsia="Arial"/>
          <w:w w:val="105"/>
        </w:rPr>
        <w:t>in-cosmetics Global</w:t>
      </w:r>
      <w:r>
        <w:rPr>
          <w:w w:val="105"/>
        </w:rPr>
        <w:t>）是在全球范</w:t>
      </w:r>
    </w:p>
    <w:p>
      <w:pPr>
        <w:pStyle w:val="BodyText"/>
        <w:spacing w:line="363" w:lineRule="exact"/>
        <w:ind w:left="1857"/>
      </w:pPr>
      <w:r>
        <w:rPr>
          <w:rFonts w:ascii="Microsoft JhengHei" w:eastAsia="Microsoft JhengHei" w:hint="eastAsia"/>
          <w:w w:val="105"/>
        </w:rPr>
        <w:t>围</w:t>
      </w:r>
      <w:r>
        <w:rPr>
          <w:w w:val="105"/>
        </w:rPr>
        <w:t>内最重要的</w:t>
      </w:r>
      <w:r>
        <w:rPr>
          <w:rFonts w:ascii="Microsoft JhengHei" w:eastAsia="Microsoft JhengHei" w:hint="eastAsia"/>
          <w:w w:val="105"/>
        </w:rPr>
        <w:t>贸</w:t>
      </w:r>
      <w:r>
        <w:rPr>
          <w:w w:val="105"/>
        </w:rPr>
        <w:t>易展</w:t>
      </w:r>
      <w:r>
        <w:rPr>
          <w:rFonts w:ascii="Microsoft JhengHei" w:eastAsia="Microsoft JhengHei" w:hint="eastAsia"/>
          <w:w w:val="105"/>
        </w:rPr>
        <w:t>览</w:t>
      </w:r>
      <w:r>
        <w:rPr>
          <w:w w:val="105"/>
        </w:rPr>
        <w:t>会。</w:t>
      </w:r>
    </w:p>
    <w:p>
      <w:pPr>
        <w:pStyle w:val="BodyText"/>
        <w:spacing w:line="235" w:lineRule="auto" w:before="1"/>
        <w:ind w:left="954" w:right="339"/>
        <w:jc w:val="both"/>
      </w:pPr>
      <w:r>
        <w:rPr/>
        <w:pict>
          <v:group style="position:absolute;margin-left:0pt;margin-top:38.594761pt;width:595.3pt;height:224.75pt;mso-position-horizontal-relative:page;mso-position-vertical-relative:paragraph;z-index:-253706240" coordorigin="0,772" coordsize="11906,4495">
            <v:rect style="position:absolute;left:0;top:4557;width:11906;height:709" filled="true" fillcolor="#a61267" stroked="false">
              <v:fill type="solid"/>
            </v:rect>
            <v:shape style="position:absolute;left:936;top:1782;width:4861;height:2777" type="#_x0000_t75" stroked="false">
              <v:imagedata r:id="rId33" o:title=""/>
            </v:shape>
            <v:shape style="position:absolute;left:6105;top:1361;width:4873;height:3197" type="#_x0000_t75" stroked="false">
              <v:imagedata r:id="rId34" o:title=""/>
            </v:shape>
            <v:shape style="position:absolute;left:3218;top:1304;width:5459;height:1576" coordorigin="3218,1305" coordsize="5459,1576" path="m3462,2859l3235,2859,3436,2860,3458,2863,3462,2859xm3519,1719l3218,1719,3218,2860,3235,2859,3462,2859,3467,2854,3519,2772,3519,2498,3517,2490,3517,2478,3519,2470,3519,1719xm8677,1305l8376,1305,8376,2881,8393,2864,8397,2859,8410,2847,8424,2838,8429,2837,8442,2835,8477,2824,8489,2821,8519,2816,8542,2811,8587,2798,8677,2764,8677,1305xe" filled="true" fillcolor="#ffffff" stroked="false">
              <v:path arrowok="t"/>
              <v:fill type="solid"/>
            </v:shape>
            <v:shape style="position:absolute;left:10235;top:771;width:742;height:576" coordorigin="10235,772" coordsize="742,576" path="m10567,980l10563,941,10537,869,10485,808,10418,776,10378,772,10312,783,10254,838,10235,907,10238,935,10277,998,10341,1026,10362,1028,10409,1024,10442,1020,10454,1020,10462,1023,10471,1034,10473,1042,10473,1050,10460,1113,10421,1183,10335,1265,10279,1302,10301,1348,10396,1289,10483,1203,10520,1152,10546,1098,10560,1020,10567,980m10977,980l10974,941,10947,869,10896,808,10828,776,10789,772,10723,783,10664,838,10646,907,10649,935,10688,998,10751,1026,10772,1028,10820,1024,10853,1020,10865,1020,10873,1023,10882,1034,10884,1042,10884,1050,10870,1113,10831,1183,10746,1265,10690,1302,10712,1348,10807,1289,10894,1203,10930,1152,10956,1098,10970,1020,10977,980e" filled="true" fillcolor="#e7207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0.75pt;margin-top:28.194759pt;width:16.55pt;height:28.8pt;mso-position-horizontal-relative:page;mso-position-vertical-relative:paragraph;z-index:-253705216" coordorigin="4615,564" coordsize="331,576" path="m4939,813l4833,813,4841,816,4850,827,4853,834,4853,843,4839,906,4800,975,4715,1058,4658,1094,4680,1140,4775,1082,4863,996,4899,945,4925,890,4939,813xm4757,564l4691,575,4633,631,4615,700,4617,728,4657,790,4720,819,4741,821,4789,816,4822,813,4939,813,4946,773,4943,734,4916,661,4865,600,4797,568,4757,564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0.199997pt;margin-top:28.194759pt;width:16.55pt;height:28.8pt;mso-position-horizontal-relative:page;mso-position-vertical-relative:paragraph;z-index:-253704192" coordorigin="4204,564" coordsize="331,576" path="m4528,813l4423,813,4431,816,4440,827,4442,834,4442,843,4429,906,4389,975,4304,1058,4248,1094,4270,1140,4365,1082,4452,996,4488,945,4514,890,4528,813xm4347,564l4281,575,4222,631,4204,700,4207,728,4246,790,4309,819,4331,821,4378,816,4411,813,4528,813,4535,773,4532,734,4506,661,4454,600,4386,568,4347,564xe" filled="true" fillcolor="#e72076" stroked="false">
            <v:path arrowok="t"/>
            <v:fill type="solid"/>
            <w10:wrap type="none"/>
          </v:shape>
        </w:pict>
      </w:r>
      <w:r>
        <w:rPr>
          <w:spacing w:val="-1"/>
        </w:rPr>
        <w:t>欧洲参加，很高</w:t>
      </w:r>
      <w:r>
        <w:rPr>
          <w:rFonts w:ascii="Microsoft JhengHei" w:eastAsia="Microsoft JhengHei" w:hint="eastAsia"/>
        </w:rPr>
        <w:t>兴</w:t>
      </w:r>
      <w:r>
        <w:rPr/>
        <w:t>能再次建立网</w:t>
      </w:r>
      <w:r>
        <w:rPr>
          <w:rFonts w:ascii="Microsoft JhengHei" w:eastAsia="Microsoft JhengHei" w:hint="eastAsia"/>
        </w:rPr>
        <w:t>络</w:t>
      </w:r>
      <w:r>
        <w:rPr/>
        <w:t>并取得新的 </w:t>
      </w:r>
      <w:r>
        <w:rPr>
          <w:rFonts w:ascii="Microsoft JhengHei" w:eastAsia="Microsoft JhengHei" w:hint="eastAsia"/>
        </w:rPr>
        <w:t>业务线</w:t>
      </w:r>
      <w:r>
        <w:rPr/>
        <w:t>索。我</w:t>
      </w:r>
      <w:r>
        <w:rPr>
          <w:rFonts w:ascii="Microsoft JhengHei" w:eastAsia="Microsoft JhengHei" w:hint="eastAsia"/>
        </w:rPr>
        <w:t>们认为这</w:t>
      </w:r>
      <w:r>
        <w:rPr/>
        <w:t>是一个完美的机会，可</w:t>
      </w:r>
      <w:r>
        <w:rPr>
          <w:w w:val="105"/>
        </w:rPr>
        <w:t>以看到我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的</w:t>
      </w:r>
    </w:p>
    <w:p>
      <w:pPr>
        <w:pStyle w:val="BodyText"/>
        <w:spacing w:line="359" w:lineRule="exact"/>
        <w:ind w:left="954"/>
      </w:pPr>
      <w:r>
        <w:rPr>
          <w:w w:val="105"/>
        </w:rPr>
        <w:t>同行，</w:t>
      </w:r>
      <w:r>
        <w:rPr>
          <w:rFonts w:ascii="Microsoft JhengHei" w:eastAsia="Microsoft JhengHei" w:hint="eastAsia"/>
          <w:w w:val="105"/>
        </w:rPr>
        <w:t>认识</w:t>
      </w:r>
      <w:r>
        <w:rPr>
          <w:w w:val="105"/>
        </w:rPr>
        <w:t>新客</w:t>
      </w:r>
      <w:r>
        <w:rPr>
          <w:rFonts w:ascii="Microsoft JhengHei" w:eastAsia="Microsoft JhengHei" w:hint="eastAsia"/>
          <w:w w:val="105"/>
        </w:rPr>
        <w:t>户</w:t>
      </w:r>
      <w:r>
        <w:rPr>
          <w:w w:val="105"/>
        </w:rPr>
        <w:t>和交流想法。</w:t>
      </w:r>
    </w:p>
    <w:p>
      <w:pPr>
        <w:pStyle w:val="BodyText"/>
        <w:spacing w:before="5"/>
        <w:rPr>
          <w:sz w:val="24"/>
        </w:rPr>
      </w:pPr>
    </w:p>
    <w:p>
      <w:pPr>
        <w:spacing w:line="372" w:lineRule="exact" w:before="1"/>
        <w:ind w:left="962" w:right="0" w:firstLine="0"/>
        <w:jc w:val="left"/>
        <w:rPr>
          <w:sz w:val="21"/>
        </w:rPr>
      </w:pPr>
      <w:r>
        <w:rPr>
          <w:rFonts w:ascii="Microsoft JhengHei" w:eastAsia="Microsoft JhengHei" w:hint="eastAsia"/>
          <w:i/>
          <w:color w:val="A61267"/>
          <w:w w:val="95"/>
          <w:sz w:val="21"/>
        </w:rPr>
        <w:t>赢创</w:t>
      </w:r>
      <w:r>
        <w:rPr>
          <w:color w:val="A61267"/>
          <w:w w:val="95"/>
          <w:sz w:val="21"/>
        </w:rPr>
        <w:t>工</w:t>
      </w:r>
      <w:r>
        <w:rPr>
          <w:rFonts w:ascii="Microsoft JhengHei" w:eastAsia="Microsoft JhengHei" w:hint="eastAsia"/>
          <w:i/>
          <w:color w:val="A61267"/>
          <w:w w:val="95"/>
          <w:sz w:val="21"/>
        </w:rPr>
        <w:t>业</w:t>
      </w:r>
      <w:r>
        <w:rPr>
          <w:color w:val="A61267"/>
          <w:w w:val="95"/>
          <w:sz w:val="21"/>
        </w:rPr>
        <w:t>股份公司全球市</w:t>
      </w:r>
      <w:r>
        <w:rPr>
          <w:rFonts w:ascii="Microsoft JhengHei" w:eastAsia="Microsoft JhengHei" w:hint="eastAsia"/>
          <w:i/>
          <w:color w:val="A61267"/>
          <w:w w:val="95"/>
          <w:sz w:val="21"/>
        </w:rPr>
        <w:t>场经</w:t>
      </w:r>
      <w:r>
        <w:rPr>
          <w:color w:val="A61267"/>
          <w:w w:val="95"/>
          <w:sz w:val="21"/>
        </w:rPr>
        <w:t>理</w:t>
      </w:r>
      <w:r>
        <w:rPr>
          <w:rFonts w:ascii="Arial" w:eastAsia="Arial"/>
          <w:b/>
          <w:i/>
          <w:color w:val="A61267"/>
          <w:w w:val="95"/>
          <w:sz w:val="20"/>
        </w:rPr>
        <w:t>Isis Andreatta</w:t>
      </w:r>
      <w:r>
        <w:rPr>
          <w:color w:val="A61267"/>
          <w:w w:val="95"/>
          <w:sz w:val="21"/>
        </w:rPr>
        <w:t>和高</w:t>
      </w:r>
    </w:p>
    <w:p>
      <w:pPr>
        <w:spacing w:line="372" w:lineRule="exact" w:before="0"/>
        <w:ind w:left="962" w:right="0" w:firstLine="0"/>
        <w:jc w:val="left"/>
        <w:rPr>
          <w:rFonts w:ascii="Microsoft JhengHei" w:eastAsia="Microsoft JhengHei" w:hint="eastAsia"/>
          <w:b/>
          <w:sz w:val="21"/>
        </w:rPr>
      </w:pPr>
      <w:r>
        <w:rPr>
          <w:rFonts w:ascii="Microsoft JhengHei" w:eastAsia="Microsoft JhengHei" w:hint="eastAsia"/>
          <w:i/>
          <w:color w:val="A61267"/>
          <w:sz w:val="21"/>
        </w:rPr>
        <w:t>级</w:t>
      </w:r>
      <w:r>
        <w:rPr>
          <w:color w:val="A61267"/>
          <w:sz w:val="21"/>
        </w:rPr>
        <w:t>市</w:t>
      </w:r>
      <w:r>
        <w:rPr>
          <w:rFonts w:ascii="Microsoft JhengHei" w:eastAsia="Microsoft JhengHei" w:hint="eastAsia"/>
          <w:i/>
          <w:color w:val="A61267"/>
          <w:sz w:val="21"/>
        </w:rPr>
        <w:t>场传</w:t>
      </w:r>
      <w:r>
        <w:rPr>
          <w:color w:val="A61267"/>
          <w:sz w:val="21"/>
        </w:rPr>
        <w:t>播</w:t>
      </w:r>
      <w:r>
        <w:rPr>
          <w:rFonts w:ascii="Microsoft JhengHei" w:eastAsia="Microsoft JhengHei" w:hint="eastAsia"/>
          <w:i/>
          <w:color w:val="A61267"/>
          <w:sz w:val="21"/>
        </w:rPr>
        <w:t>专</w:t>
      </w:r>
      <w:r>
        <w:rPr>
          <w:color w:val="A61267"/>
          <w:sz w:val="21"/>
        </w:rPr>
        <w:t>家</w:t>
      </w:r>
      <w:r>
        <w:rPr>
          <w:rFonts w:ascii="Arial" w:eastAsia="Arial"/>
          <w:b/>
          <w:i/>
          <w:color w:val="A61267"/>
          <w:sz w:val="20"/>
        </w:rPr>
        <w:t>Miriam Hintz</w:t>
      </w:r>
      <w:r>
        <w:rPr>
          <w:rFonts w:ascii="Microsoft JhengHei" w:eastAsia="Microsoft JhengHei" w:hint="eastAsia"/>
          <w:b/>
          <w:sz w:val="21"/>
        </w:rPr>
        <w:t>（参展）。</w:t>
      </w:r>
    </w:p>
    <w:p>
      <w:pPr>
        <w:pStyle w:val="Heading2"/>
        <w:spacing w:line="496" w:lineRule="exact"/>
        <w:ind w:left="2794" w:right="2116"/>
        <w:jc w:val="center"/>
      </w:pPr>
      <w:r>
        <w:rPr>
          <w:b w:val="0"/>
        </w:rPr>
        <w:br w:type="column"/>
      </w:r>
      <w:bookmarkStart w:name="前10名国家" w:id="7"/>
      <w:bookmarkEnd w:id="7"/>
      <w:r>
        <w:rPr>
          <w:b w:val="0"/>
        </w:rPr>
      </w:r>
      <w:r>
        <w:rPr/>
        <w:t>前</w:t>
      </w:r>
      <w:r>
        <w:rPr>
          <w:rFonts w:ascii="Arial" w:eastAsia="Arial"/>
        </w:rPr>
        <w:t>10</w:t>
      </w:r>
      <w:r>
        <w:rPr/>
        <w:t>名国家</w:t>
      </w:r>
    </w:p>
    <w:p>
      <w:pPr>
        <w:pStyle w:val="BodyText"/>
        <w:spacing w:before="8" w:after="1"/>
        <w:rPr>
          <w:rFonts w:ascii="Microsoft JhengHei"/>
          <w:b/>
          <w:sz w:val="6"/>
        </w:rPr>
      </w:pPr>
    </w:p>
    <w:tbl>
      <w:tblPr>
        <w:tblW w:w="0" w:type="auto"/>
        <w:jc w:val="left"/>
        <w:tblInd w:w="2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3"/>
        <w:gridCol w:w="1228"/>
      </w:tblGrid>
      <w:tr>
        <w:trPr>
          <w:trHeight w:val="265" w:hRule="atLeast"/>
        </w:trPr>
        <w:tc>
          <w:tcPr>
            <w:tcW w:w="1423" w:type="dxa"/>
            <w:shd w:val="clear" w:color="auto" w:fill="FAD4E4"/>
          </w:tcPr>
          <w:p>
            <w:pPr>
              <w:pStyle w:val="TableParagraph"/>
              <w:spacing w:before="59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sz w:val="14"/>
              </w:rPr>
              <w:t>法国</w:t>
            </w:r>
          </w:p>
        </w:tc>
        <w:tc>
          <w:tcPr>
            <w:tcW w:w="1228" w:type="dxa"/>
            <w:shd w:val="clear" w:color="auto" w:fill="FAD4E4"/>
          </w:tcPr>
          <w:p>
            <w:pPr>
              <w:pStyle w:val="TableParagraph"/>
              <w:spacing w:before="58"/>
              <w:ind w:right="1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190</w:t>
            </w:r>
          </w:p>
        </w:tc>
      </w:tr>
      <w:tr>
        <w:trPr>
          <w:trHeight w:val="255" w:hRule="atLeast"/>
        </w:trPr>
        <w:tc>
          <w:tcPr>
            <w:tcW w:w="1423" w:type="dxa"/>
            <w:shd w:val="clear" w:color="auto" w:fill="FAE6EF"/>
          </w:tcPr>
          <w:p>
            <w:pPr>
              <w:pStyle w:val="TableParagraph"/>
              <w:spacing w:before="53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w w:val="105"/>
                <w:sz w:val="14"/>
              </w:rPr>
              <w:t>德国</w:t>
            </w:r>
          </w:p>
        </w:tc>
        <w:tc>
          <w:tcPr>
            <w:tcW w:w="1228" w:type="dxa"/>
            <w:shd w:val="clear" w:color="auto" w:fill="FAE6EF"/>
          </w:tcPr>
          <w:p>
            <w:pPr>
              <w:pStyle w:val="TableParagraph"/>
              <w:spacing w:before="53"/>
              <w:ind w:right="1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77</w:t>
            </w:r>
          </w:p>
        </w:tc>
      </w:tr>
      <w:tr>
        <w:trPr>
          <w:trHeight w:val="265" w:hRule="atLeast"/>
        </w:trPr>
        <w:tc>
          <w:tcPr>
            <w:tcW w:w="1423" w:type="dxa"/>
            <w:shd w:val="clear" w:color="auto" w:fill="FAD4E4"/>
          </w:tcPr>
          <w:p>
            <w:pPr>
              <w:pStyle w:val="TableParagraph"/>
              <w:spacing w:before="58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w w:val="105"/>
                <w:sz w:val="14"/>
              </w:rPr>
              <w:t>意大利</w:t>
            </w:r>
          </w:p>
        </w:tc>
        <w:tc>
          <w:tcPr>
            <w:tcW w:w="1228" w:type="dxa"/>
            <w:shd w:val="clear" w:color="auto" w:fill="FAD4E4"/>
          </w:tcPr>
          <w:p>
            <w:pPr>
              <w:pStyle w:val="TableParagraph"/>
              <w:spacing w:before="57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50</w:t>
            </w:r>
          </w:p>
        </w:tc>
      </w:tr>
      <w:tr>
        <w:trPr>
          <w:trHeight w:val="254" w:hRule="atLeast"/>
        </w:trPr>
        <w:tc>
          <w:tcPr>
            <w:tcW w:w="1423" w:type="dxa"/>
            <w:shd w:val="clear" w:color="auto" w:fill="FAE6EF"/>
          </w:tcPr>
          <w:p>
            <w:pPr>
              <w:pStyle w:val="TableParagraph"/>
              <w:spacing w:before="50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sz w:val="14"/>
              </w:rPr>
              <w:t>西班牙</w:t>
            </w:r>
          </w:p>
        </w:tc>
        <w:tc>
          <w:tcPr>
            <w:tcW w:w="1228" w:type="dxa"/>
            <w:shd w:val="clear" w:color="auto" w:fill="FAE6EF"/>
          </w:tcPr>
          <w:p>
            <w:pPr>
              <w:pStyle w:val="TableParagraph"/>
              <w:spacing w:before="52"/>
              <w:ind w:right="1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</w:tr>
      <w:tr>
        <w:trPr>
          <w:trHeight w:val="259" w:hRule="atLeast"/>
        </w:trPr>
        <w:tc>
          <w:tcPr>
            <w:tcW w:w="1423" w:type="dxa"/>
            <w:shd w:val="clear" w:color="auto" w:fill="FAD4E4"/>
          </w:tcPr>
          <w:p>
            <w:pPr>
              <w:pStyle w:val="TableParagraph"/>
              <w:spacing w:before="56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w w:val="105"/>
                <w:sz w:val="14"/>
              </w:rPr>
              <w:t>英国</w:t>
            </w:r>
          </w:p>
        </w:tc>
        <w:tc>
          <w:tcPr>
            <w:tcW w:w="1228" w:type="dxa"/>
            <w:shd w:val="clear" w:color="auto" w:fill="FAD4E4"/>
          </w:tcPr>
          <w:p>
            <w:pPr>
              <w:pStyle w:val="TableParagraph"/>
              <w:spacing w:before="57"/>
              <w:ind w:right="17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</w:t>
            </w:r>
          </w:p>
        </w:tc>
      </w:tr>
      <w:tr>
        <w:trPr>
          <w:trHeight w:val="297" w:hRule="atLeast"/>
        </w:trPr>
        <w:tc>
          <w:tcPr>
            <w:tcW w:w="1423" w:type="dxa"/>
            <w:shd w:val="clear" w:color="auto" w:fill="FAE6EF"/>
          </w:tcPr>
          <w:p>
            <w:pPr>
              <w:pStyle w:val="TableParagraph"/>
              <w:spacing w:line="230" w:lineRule="exact" w:before="47"/>
              <w:ind w:left="165"/>
              <w:rPr>
                <w:rFonts w:ascii="Microsoft JhengHei" w:eastAsia="Microsoft JhengHei" w:hint="eastAsia"/>
                <w:sz w:val="14"/>
              </w:rPr>
            </w:pPr>
            <w:r>
              <w:rPr>
                <w:rFonts w:ascii="MS Gothic" w:eastAsia="MS Gothic" w:hint="eastAsia"/>
                <w:sz w:val="14"/>
              </w:rPr>
              <w:t>荷</w:t>
            </w:r>
            <w:r>
              <w:rPr>
                <w:rFonts w:ascii="Microsoft JhengHei" w:eastAsia="Microsoft JhengHei" w:hint="eastAsia"/>
                <w:sz w:val="14"/>
              </w:rPr>
              <w:t>兰</w:t>
            </w:r>
          </w:p>
        </w:tc>
        <w:tc>
          <w:tcPr>
            <w:tcW w:w="1228" w:type="dxa"/>
            <w:shd w:val="clear" w:color="auto" w:fill="FAE6EF"/>
          </w:tcPr>
          <w:p>
            <w:pPr>
              <w:pStyle w:val="TableParagraph"/>
              <w:spacing w:before="57"/>
              <w:ind w:right="1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</w:tr>
      <w:tr>
        <w:trPr>
          <w:trHeight w:val="261" w:hRule="atLeast"/>
        </w:trPr>
        <w:tc>
          <w:tcPr>
            <w:tcW w:w="1423" w:type="dxa"/>
            <w:shd w:val="clear" w:color="auto" w:fill="FAD4E4"/>
          </w:tcPr>
          <w:p>
            <w:pPr>
              <w:pStyle w:val="TableParagraph"/>
              <w:spacing w:before="60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w w:val="105"/>
                <w:sz w:val="14"/>
              </w:rPr>
              <w:t>瑞士</w:t>
            </w:r>
          </w:p>
        </w:tc>
        <w:tc>
          <w:tcPr>
            <w:tcW w:w="1228" w:type="dxa"/>
            <w:shd w:val="clear" w:color="auto" w:fill="FAD4E4"/>
          </w:tcPr>
          <w:p>
            <w:pPr>
              <w:pStyle w:val="TableParagraph"/>
              <w:spacing w:before="62"/>
              <w:ind w:right="17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</w:tr>
      <w:tr>
        <w:trPr>
          <w:trHeight w:val="301" w:hRule="atLeast"/>
        </w:trPr>
        <w:tc>
          <w:tcPr>
            <w:tcW w:w="1423" w:type="dxa"/>
            <w:shd w:val="clear" w:color="auto" w:fill="FAE6EF"/>
          </w:tcPr>
          <w:p>
            <w:pPr>
              <w:pStyle w:val="TableParagraph"/>
              <w:spacing w:line="230" w:lineRule="exact" w:before="51"/>
              <w:ind w:left="165"/>
              <w:rPr>
                <w:rFonts w:ascii="Microsoft JhengHei" w:eastAsia="Microsoft JhengHei" w:hint="eastAsia"/>
                <w:sz w:val="14"/>
              </w:rPr>
            </w:pPr>
            <w:r>
              <w:rPr>
                <w:rFonts w:ascii="MS Gothic" w:eastAsia="MS Gothic" w:hint="eastAsia"/>
                <w:w w:val="105"/>
                <w:sz w:val="14"/>
              </w:rPr>
              <w:t>比利</w:t>
            </w:r>
            <w:r>
              <w:rPr>
                <w:rFonts w:ascii="Microsoft JhengHei" w:eastAsia="Microsoft JhengHei" w:hint="eastAsia"/>
                <w:w w:val="105"/>
                <w:sz w:val="14"/>
              </w:rPr>
              <w:t>时</w:t>
            </w:r>
          </w:p>
        </w:tc>
        <w:tc>
          <w:tcPr>
            <w:tcW w:w="1228" w:type="dxa"/>
            <w:shd w:val="clear" w:color="auto" w:fill="FAE6EF"/>
          </w:tcPr>
          <w:p>
            <w:pPr>
              <w:pStyle w:val="TableParagraph"/>
              <w:spacing w:before="60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423" w:type="dxa"/>
            <w:shd w:val="clear" w:color="auto" w:fill="C7EAE3"/>
          </w:tcPr>
          <w:p>
            <w:pPr>
              <w:pStyle w:val="TableParagraph"/>
              <w:spacing w:before="64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S Gothic" w:eastAsia="MS Gothic" w:hint="eastAsia"/>
                <w:sz w:val="14"/>
              </w:rPr>
              <w:t>美国</w:t>
            </w:r>
          </w:p>
        </w:tc>
        <w:tc>
          <w:tcPr>
            <w:tcW w:w="1228" w:type="dxa"/>
            <w:shd w:val="clear" w:color="auto" w:fill="C7EAE3"/>
          </w:tcPr>
          <w:p>
            <w:pPr>
              <w:pStyle w:val="TableParagraph"/>
              <w:spacing w:before="63"/>
              <w:ind w:right="1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</w:t>
            </w:r>
          </w:p>
        </w:tc>
      </w:tr>
      <w:tr>
        <w:trPr>
          <w:trHeight w:val="280" w:hRule="atLeast"/>
        </w:trPr>
        <w:tc>
          <w:tcPr>
            <w:tcW w:w="1423" w:type="dxa"/>
            <w:shd w:val="clear" w:color="auto" w:fill="DFF0D1"/>
          </w:tcPr>
          <w:p>
            <w:pPr>
              <w:pStyle w:val="TableParagraph"/>
              <w:spacing w:line="231" w:lineRule="exact" w:before="29"/>
              <w:ind w:left="165"/>
              <w:rPr>
                <w:rFonts w:ascii="MS Gothic" w:eastAsia="MS Gothic" w:hint="eastAsia"/>
                <w:sz w:val="14"/>
              </w:rPr>
            </w:pPr>
            <w:r>
              <w:rPr>
                <w:rFonts w:ascii="Microsoft JhengHei" w:eastAsia="Microsoft JhengHei" w:hint="eastAsia"/>
                <w:sz w:val="14"/>
              </w:rPr>
              <w:t>韩</w:t>
            </w:r>
            <w:r>
              <w:rPr>
                <w:rFonts w:ascii="MS Gothic" w:eastAsia="MS Gothic" w:hint="eastAsia"/>
                <w:sz w:val="14"/>
              </w:rPr>
              <w:t>国</w:t>
            </w:r>
          </w:p>
        </w:tc>
        <w:tc>
          <w:tcPr>
            <w:tcW w:w="1228" w:type="dxa"/>
            <w:shd w:val="clear" w:color="auto" w:fill="DFF0D1"/>
          </w:tcPr>
          <w:p>
            <w:pPr>
              <w:pStyle w:val="TableParagraph"/>
              <w:spacing w:before="39"/>
              <w:ind w:right="17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</w:tr>
    </w:tbl>
    <w:p>
      <w:pPr>
        <w:pStyle w:val="BodyText"/>
        <w:rPr>
          <w:rFonts w:ascii="Microsoft JhengHei"/>
          <w:b/>
          <w:sz w:val="30"/>
        </w:rPr>
      </w:pPr>
    </w:p>
    <w:p>
      <w:pPr>
        <w:pStyle w:val="BodyText"/>
        <w:rPr>
          <w:rFonts w:ascii="Microsoft JhengHei"/>
          <w:b/>
          <w:sz w:val="30"/>
        </w:rPr>
      </w:pPr>
    </w:p>
    <w:p>
      <w:pPr>
        <w:pStyle w:val="BodyText"/>
        <w:spacing w:before="7"/>
        <w:rPr>
          <w:rFonts w:ascii="Microsoft JhengHei"/>
          <w:b/>
          <w:sz w:val="29"/>
        </w:rPr>
      </w:pPr>
    </w:p>
    <w:p>
      <w:pPr>
        <w:pStyle w:val="BodyText"/>
        <w:spacing w:line="242" w:lineRule="auto"/>
        <w:ind w:left="1170" w:right="1142"/>
      </w:pPr>
      <w:r>
        <w:rPr/>
        <w:pict>
          <v:shape style="position:absolute;margin-left:283.600006pt;margin-top:-6.729211pt;width:16.6pt;height:28.8pt;mso-position-horizontal-relative:page;mso-position-vertical-relative:paragraph;z-index:251780096" coordorigin="5672,-135" coordsize="332,576" path="m5938,-135l5843,-77,5756,9,5719,61,5693,115,5672,232,5676,272,5702,344,5754,405,5821,437,5861,441,5897,438,5971,397,6002,329,6004,305,6001,277,5962,215,5912,193,5785,193,5777,190,5768,178,5766,171,5766,163,5779,99,5818,30,5904,-52,5960,-89,5938,-135xm5898,187l5830,189,5797,193,5912,193,5898,187xe" filled="true" fillcolor="#e7207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4.149994pt;margin-top:-6.729211pt;width:16.55pt;height:28.8pt;mso-position-horizontal-relative:page;mso-position-vertical-relative:paragraph;z-index:251781120" coordorigin="6083,-135" coordsize="331,576" path="m6349,-135l6254,-77,6166,9,6130,61,6104,115,6083,232,6086,272,6113,344,6164,405,6232,437,6272,441,6307,438,6381,397,6412,329,6414,305,6412,277,6372,215,6322,193,6196,193,6188,190,6178,178,6176,171,6176,163,6190,99,6229,30,6314,-52,6371,-89,6349,-135xm6309,187l6240,189,6207,193,6322,193,6309,187xe" filled="true" fillcolor="#e72076" stroked="false">
            <v:path arrowok="t"/>
            <v:fill type="solid"/>
            <w10:wrap type="none"/>
          </v:shape>
        </w:pict>
      </w:r>
      <w:r>
        <w:rPr>
          <w:rFonts w:ascii="Microsoft JhengHei" w:eastAsia="Microsoft JhengHei" w:hint="eastAsia"/>
        </w:rPr>
        <w:t>这</w:t>
      </w:r>
      <w:r>
        <w:rPr/>
        <w:t>是我</w:t>
      </w:r>
      <w:r>
        <w:rPr>
          <w:rFonts w:ascii="Microsoft JhengHei" w:eastAsia="Microsoft JhengHei" w:hint="eastAsia"/>
        </w:rPr>
        <w:t>们</w:t>
      </w:r>
      <w:r>
        <w:rPr/>
        <w:t>在</w:t>
      </w:r>
      <w:r>
        <w:rPr>
          <w:rFonts w:ascii="Arial" w:eastAsia="Arial"/>
        </w:rPr>
        <w:t>covid</w:t>
      </w:r>
      <w:r>
        <w:rPr/>
        <w:t>之后的第一次演出，人比我想象的要多很多。它是如此的好</w:t>
      </w:r>
    </w:p>
    <w:p>
      <w:pPr>
        <w:pStyle w:val="BodyText"/>
        <w:spacing w:line="235" w:lineRule="auto" w:before="3"/>
        <w:ind w:left="144" w:right="882"/>
      </w:pPr>
      <w:r>
        <w:rPr>
          <w:w w:val="105"/>
        </w:rPr>
        <w:t>与客</w:t>
      </w:r>
      <w:r>
        <w:rPr>
          <w:rFonts w:ascii="Microsoft JhengHei" w:eastAsia="Microsoft JhengHei" w:hint="eastAsia"/>
          <w:w w:val="105"/>
        </w:rPr>
        <w:t>户进</w:t>
      </w:r>
      <w:r>
        <w:rPr>
          <w:w w:val="105"/>
        </w:rPr>
        <w:t>行面</w:t>
      </w:r>
      <w:r>
        <w:rPr>
          <w:rFonts w:ascii="Microsoft JhengHei" w:eastAsia="Microsoft JhengHei" w:hint="eastAsia"/>
          <w:w w:val="105"/>
        </w:rPr>
        <w:t>对</w:t>
      </w:r>
      <w:r>
        <w:rPr>
          <w:w w:val="105"/>
        </w:rPr>
        <w:t>面的会</w:t>
      </w:r>
      <w:r>
        <w:rPr>
          <w:rFonts w:ascii="Microsoft JhengHei" w:eastAsia="Microsoft JhengHei" w:hint="eastAsia"/>
          <w:w w:val="105"/>
        </w:rPr>
        <w:t>谈</w:t>
      </w:r>
      <w:r>
        <w:rPr>
          <w:w w:val="105"/>
        </w:rPr>
        <w:t>，</w:t>
      </w:r>
      <w:r>
        <w:rPr>
          <w:rFonts w:ascii="Microsoft JhengHei" w:eastAsia="Microsoft JhengHei" w:hint="eastAsia"/>
          <w:w w:val="105"/>
        </w:rPr>
        <w:t>这</w:t>
      </w:r>
      <w:r>
        <w:rPr>
          <w:w w:val="105"/>
        </w:rPr>
        <w:t>是向客</w:t>
      </w:r>
      <w:r>
        <w:rPr>
          <w:rFonts w:ascii="Microsoft JhengHei" w:eastAsia="Microsoft JhengHei" w:hint="eastAsia"/>
          <w:w w:val="105"/>
        </w:rPr>
        <w:t>户</w:t>
      </w:r>
      <w:r>
        <w:rPr>
          <w:w w:val="105"/>
        </w:rPr>
        <w:t>解</w:t>
      </w:r>
      <w:r>
        <w:rPr>
          <w:rFonts w:ascii="Microsoft JhengHei" w:eastAsia="Microsoft JhengHei" w:hint="eastAsia"/>
          <w:w w:val="105"/>
        </w:rPr>
        <w:t>释</w:t>
      </w:r>
      <w:r>
        <w:rPr>
          <w:w w:val="105"/>
        </w:rPr>
        <w:t>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的技</w:t>
      </w:r>
      <w:r>
        <w:rPr>
          <w:rFonts w:ascii="Microsoft JhengHei" w:eastAsia="Microsoft JhengHei" w:hint="eastAsia"/>
          <w:w w:val="105"/>
        </w:rPr>
        <w:t>术</w:t>
      </w:r>
      <w:r>
        <w:rPr>
          <w:w w:val="105"/>
        </w:rPr>
        <w:t>成</w:t>
      </w:r>
      <w:r>
        <w:rPr>
          <w:spacing w:val="-1"/>
        </w:rPr>
        <w:t>分的最佳机会。</w:t>
      </w:r>
      <w:r>
        <w:rPr>
          <w:rFonts w:ascii="Arial" w:eastAsia="Arial"/>
        </w:rPr>
        <w:t>in-cosmetics</w:t>
      </w:r>
      <w:r>
        <w:rPr/>
        <w:t>是世界上最大的原料展</w:t>
      </w:r>
      <w:r>
        <w:rPr>
          <w:rFonts w:ascii="Microsoft JhengHei" w:eastAsia="Microsoft JhengHei" w:hint="eastAsia"/>
        </w:rPr>
        <w:t>览</w:t>
      </w:r>
      <w:r>
        <w:rPr/>
        <w:t>会， </w:t>
      </w:r>
      <w:r>
        <w:rPr>
          <w:w w:val="105"/>
        </w:rPr>
        <w:t>巴黎是行</w:t>
      </w:r>
      <w:r>
        <w:rPr>
          <w:rFonts w:ascii="Microsoft JhengHei" w:eastAsia="Microsoft JhengHei" w:hint="eastAsia"/>
          <w:w w:val="105"/>
        </w:rPr>
        <w:t>业</w:t>
      </w:r>
      <w:r>
        <w:rPr>
          <w:w w:val="105"/>
        </w:rPr>
        <w:t>的中心。我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已</w:t>
      </w:r>
      <w:r>
        <w:rPr>
          <w:rFonts w:ascii="Microsoft JhengHei" w:eastAsia="Microsoft JhengHei" w:hint="eastAsia"/>
          <w:w w:val="105"/>
        </w:rPr>
        <w:t>经</w:t>
      </w:r>
      <w:r>
        <w:rPr>
          <w:w w:val="105"/>
        </w:rPr>
        <w:t>有很多成功的</w:t>
      </w:r>
    </w:p>
    <w:p>
      <w:pPr>
        <w:pStyle w:val="BodyText"/>
        <w:spacing w:line="356" w:lineRule="exact"/>
        <w:ind w:left="144"/>
      </w:pPr>
      <w:r>
        <w:rPr>
          <w:w w:val="105"/>
        </w:rPr>
        <w:t>我</w:t>
      </w:r>
      <w:r>
        <w:rPr>
          <w:rFonts w:ascii="Microsoft JhengHei" w:eastAsia="Microsoft JhengHei" w:hint="eastAsia"/>
          <w:w w:val="105"/>
        </w:rPr>
        <w:t>们</w:t>
      </w:r>
      <w:r>
        <w:rPr>
          <w:w w:val="105"/>
        </w:rPr>
        <w:t>的欧洲供</w:t>
      </w:r>
      <w:r>
        <w:rPr>
          <w:rFonts w:ascii="Microsoft JhengHei" w:eastAsia="Microsoft JhengHei" w:hint="eastAsia"/>
          <w:w w:val="105"/>
        </w:rPr>
        <w:t>应</w:t>
      </w:r>
      <w:r>
        <w:rPr>
          <w:w w:val="105"/>
        </w:rPr>
        <w:t>商的会</w:t>
      </w:r>
      <w:r>
        <w:rPr>
          <w:rFonts w:ascii="Microsoft JhengHei" w:eastAsia="Microsoft JhengHei" w:hint="eastAsia"/>
          <w:w w:val="105"/>
        </w:rPr>
        <w:t>议</w:t>
      </w:r>
      <w:r>
        <w:rPr>
          <w:w w:val="105"/>
        </w:rPr>
        <w:t>和</w:t>
      </w:r>
      <w:r>
        <w:rPr>
          <w:rFonts w:ascii="Microsoft JhengHei" w:eastAsia="Microsoft JhengHei" w:hint="eastAsia"/>
          <w:w w:val="105"/>
        </w:rPr>
        <w:t>访问</w:t>
      </w:r>
      <w:r>
        <w:rPr>
          <w:w w:val="105"/>
        </w:rPr>
        <w:t>。</w:t>
      </w:r>
    </w:p>
    <w:p>
      <w:pPr>
        <w:pStyle w:val="BodyText"/>
        <w:spacing w:before="8"/>
        <w:rPr>
          <w:sz w:val="23"/>
        </w:rPr>
      </w:pPr>
    </w:p>
    <w:p>
      <w:pPr>
        <w:spacing w:line="201" w:lineRule="auto" w:before="0"/>
        <w:ind w:left="153" w:right="3478" w:firstLine="0"/>
        <w:jc w:val="left"/>
        <w:rPr>
          <w:rFonts w:ascii="Microsoft JhengHei" w:eastAsia="Microsoft JhengHei" w:hint="eastAsia"/>
          <w:b/>
          <w:sz w:val="21"/>
        </w:rPr>
      </w:pPr>
      <w:r>
        <w:rPr>
          <w:rFonts w:ascii="Microsoft JhengHei" w:eastAsia="Microsoft JhengHei" w:hint="eastAsia"/>
          <w:b/>
          <w:color w:val="A61267"/>
          <w:w w:val="95"/>
          <w:sz w:val="21"/>
        </w:rPr>
        <w:t>卡恩</w:t>
      </w:r>
      <w:r>
        <w:rPr>
          <w:rFonts w:ascii="Microsoft JhengHei" w:eastAsia="Microsoft JhengHei" w:hint="eastAsia"/>
          <w:b/>
          <w:w w:val="95"/>
          <w:sz w:val="21"/>
        </w:rPr>
        <w:t>（</w:t>
      </w:r>
      <w:r>
        <w:rPr>
          <w:rFonts w:ascii="Arial" w:eastAsia="Arial"/>
          <w:b/>
          <w:i/>
          <w:color w:val="A61267"/>
          <w:w w:val="95"/>
          <w:sz w:val="20"/>
        </w:rPr>
        <w:t>Cangjoon Kahn</w:t>
      </w:r>
      <w:r>
        <w:rPr>
          <w:rFonts w:ascii="Microsoft JhengHei" w:eastAsia="Microsoft JhengHei" w:hint="eastAsia"/>
          <w:b/>
          <w:color w:val="A61267"/>
          <w:w w:val="95"/>
          <w:sz w:val="21"/>
        </w:rPr>
        <w:t>），</w:t>
      </w:r>
      <w:r>
        <w:rPr>
          <w:rFonts w:ascii="Arial" w:eastAsia="Arial"/>
          <w:i/>
          <w:color w:val="A61267"/>
          <w:w w:val="95"/>
          <w:sz w:val="20"/>
        </w:rPr>
        <w:t>KS </w:t>
      </w:r>
      <w:r>
        <w:rPr>
          <w:rFonts w:ascii="Arial" w:eastAsia="Arial"/>
          <w:i/>
          <w:color w:val="A61267"/>
          <w:sz w:val="20"/>
        </w:rPr>
        <w:t>Pearle</w:t>
      </w:r>
      <w:r>
        <w:rPr>
          <w:color w:val="A61267"/>
          <w:sz w:val="21"/>
        </w:rPr>
        <w:t>研</w:t>
      </w:r>
      <w:r>
        <w:rPr>
          <w:rFonts w:ascii="Microsoft JhengHei" w:eastAsia="Microsoft JhengHei" w:hint="eastAsia"/>
          <w:i/>
          <w:color w:val="A61267"/>
          <w:sz w:val="21"/>
        </w:rPr>
        <w:t>发总监</w:t>
      </w:r>
      <w:r>
        <w:rPr>
          <w:rFonts w:ascii="Microsoft JhengHei" w:eastAsia="Microsoft JhengHei" w:hint="eastAsia"/>
          <w:b/>
          <w:sz w:val="21"/>
        </w:rPr>
        <w:t>（参展商）。</w:t>
      </w:r>
    </w:p>
    <w:p>
      <w:pPr>
        <w:spacing w:after="0" w:line="201" w:lineRule="auto"/>
        <w:jc w:val="left"/>
        <w:rPr>
          <w:rFonts w:ascii="Microsoft JhengHei" w:eastAsia="Microsoft JhengHei" w:hint="eastAsia"/>
          <w:sz w:val="21"/>
        </w:rPr>
        <w:sectPr>
          <w:type w:val="continuous"/>
          <w:pgSz w:w="11910" w:h="15600"/>
          <w:pgMar w:top="680" w:bottom="0" w:left="0" w:right="0"/>
          <w:cols w:num="2" w:equalWidth="0">
            <w:col w:w="5487" w:space="40"/>
            <w:col w:w="6383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5600"/>
          <w:pgMar w:top="1480" w:bottom="28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Heading3"/>
        <w:spacing w:line="261" w:lineRule="auto" w:before="39"/>
        <w:ind w:left="926" w:right="923"/>
      </w:pPr>
      <w:r>
        <w:rPr>
          <w:w w:val="105"/>
        </w:rPr>
        <w:t>展示了行</w:t>
      </w:r>
      <w:r>
        <w:rPr>
          <w:rFonts w:ascii="Microsoft JhengHei" w:eastAsia="Microsoft JhengHei" w:hint="eastAsia"/>
          <w:w w:val="105"/>
        </w:rPr>
        <w:t>业对</w:t>
      </w:r>
      <w:r>
        <w:rPr>
          <w:w w:val="105"/>
        </w:rPr>
        <w:t>卓越和</w:t>
      </w:r>
      <w:r>
        <w:rPr>
          <w:rFonts w:ascii="Microsoft JhengHei" w:eastAsia="Microsoft JhengHei" w:hint="eastAsia"/>
          <w:w w:val="105"/>
        </w:rPr>
        <w:t>创</w:t>
      </w:r>
      <w:r>
        <w:rPr>
          <w:w w:val="105"/>
        </w:rPr>
        <w:t>新的不断关注，</w:t>
      </w:r>
      <w:r>
        <w:rPr>
          <w:rFonts w:ascii="Arial" w:eastAsia="Arial"/>
          <w:w w:val="105"/>
        </w:rPr>
        <w:t>in-cosmetics Global</w:t>
      </w:r>
      <w:r>
        <w:rPr>
          <w:w w:val="105"/>
        </w:rPr>
        <w:t>的</w:t>
      </w:r>
      <w:r>
        <w:rPr>
          <w:rFonts w:ascii="Microsoft JhengHei" w:eastAsia="Microsoft JhengHei" w:hint="eastAsia"/>
          <w:w w:val="105"/>
        </w:rPr>
        <w:t>产</w:t>
      </w:r>
      <w:r>
        <w:rPr>
          <w:w w:val="105"/>
        </w:rPr>
        <w:t>品</w:t>
      </w:r>
      <w:r>
        <w:rPr>
          <w:rFonts w:ascii="Microsoft JhengHei" w:eastAsia="Microsoft JhengHei" w:hint="eastAsia"/>
          <w:w w:val="105"/>
        </w:rPr>
        <w:t>领</w:t>
      </w:r>
      <w:r>
        <w:rPr>
          <w:w w:val="105"/>
        </w:rPr>
        <w:t>域也是活</w:t>
      </w:r>
      <w:r>
        <w:rPr>
          <w:rFonts w:ascii="Microsoft JhengHei" w:eastAsia="Microsoft JhengHei" w:hint="eastAsia"/>
          <w:w w:val="105"/>
        </w:rPr>
        <w:t>动过</w:t>
      </w:r>
      <w:r>
        <w:rPr>
          <w:w w:val="105"/>
        </w:rPr>
        <w:t>程中</w:t>
      </w:r>
      <w:r>
        <w:rPr>
          <w:rFonts w:ascii="Microsoft JhengHei" w:eastAsia="Microsoft JhengHei" w:hint="eastAsia"/>
          <w:w w:val="105"/>
        </w:rPr>
        <w:t>庆</w:t>
      </w:r>
      <w:r>
        <w:rPr>
          <w:w w:val="105"/>
        </w:rPr>
        <w:t>祝的源泉，</w:t>
      </w:r>
      <w:r>
        <w:rPr>
          <w:rFonts w:ascii="Arial" w:eastAsia="Arial"/>
          <w:w w:val="105"/>
        </w:rPr>
        <w:t>2022</w:t>
      </w:r>
      <w:r>
        <w:rPr>
          <w:w w:val="105"/>
        </w:rPr>
        <w:t>年的</w:t>
      </w:r>
      <w:r>
        <w:rPr>
          <w:rFonts w:ascii="Microsoft JhengHei" w:eastAsia="Microsoft JhengHei" w:hint="eastAsia"/>
          <w:w w:val="105"/>
        </w:rPr>
        <w:t>获奖</w:t>
      </w:r>
      <w:r>
        <w:rPr>
          <w:w w:val="105"/>
        </w:rPr>
        <w:t>者已</w:t>
      </w:r>
      <w:r>
        <w:rPr>
          <w:rFonts w:ascii="Microsoft JhengHei" w:eastAsia="Microsoft JhengHei" w:hint="eastAsia"/>
          <w:w w:val="105"/>
        </w:rPr>
        <w:t>经</w:t>
      </w:r>
      <w:r>
        <w:rPr>
          <w:w w:val="105"/>
        </w:rPr>
        <w:t>公布。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588644</wp:posOffset>
            </wp:positionH>
            <wp:positionV relativeFrom="paragraph">
              <wp:posOffset>132771</wp:posOffset>
            </wp:positionV>
            <wp:extent cx="3085488" cy="2487168"/>
            <wp:effectExtent l="0" t="0" r="0" b="0"/>
            <wp:wrapTopAndBottom/>
            <wp:docPr id="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3855720</wp:posOffset>
            </wp:positionH>
            <wp:positionV relativeFrom="paragraph">
              <wp:posOffset>132771</wp:posOffset>
            </wp:positionV>
            <wp:extent cx="3115625" cy="2511552"/>
            <wp:effectExtent l="0" t="0" r="0" b="0"/>
            <wp:wrapTopAndBottom/>
            <wp:docPr id="1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625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.5pt;margin-top:224.354416pt;width:245.55pt;height:163.3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6"/>
                    <w:gridCol w:w="3816"/>
                  </w:tblGrid>
                  <w:tr>
                    <w:trPr>
                      <w:trHeight w:val="1022" w:hRule="atLeast"/>
                    </w:trPr>
                    <w:tc>
                      <w:tcPr>
                        <w:tcW w:w="4882" w:type="dxa"/>
                        <w:gridSpan w:val="2"/>
                        <w:shd w:val="clear" w:color="auto" w:fill="A61267"/>
                      </w:tcPr>
                      <w:p>
                        <w:pPr>
                          <w:pStyle w:val="TableParagraph"/>
                          <w:spacing w:line="443" w:lineRule="exact" w:before="100"/>
                          <w:ind w:right="221"/>
                          <w:jc w:val="right"/>
                          <w:rPr>
                            <w:rFonts w:ascii="Microsoft JhengHei" w:eastAsia="Microsoft JhengHe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w w:val="95"/>
                            <w:sz w:val="28"/>
                          </w:rPr>
                          <w:t>活跃</w:t>
                        </w:r>
                      </w:p>
                      <w:p>
                        <w:pPr>
                          <w:pStyle w:val="TableParagraph"/>
                          <w:tabs>
                            <w:tab w:pos="3530" w:val="left" w:leader="none"/>
                          </w:tabs>
                          <w:spacing w:line="443" w:lineRule="exact" w:before="0"/>
                          <w:ind w:left="1784"/>
                          <w:rPr>
                            <w:rFonts w:ascii="Microsoft JhengHei" w:eastAsia="Microsoft JhengHei" w:hint="eastAsia"/>
                            <w:b/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26"/>
                          </w:rPr>
                          <w:t>2022</w:t>
                          <w:tab/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w w:val="105"/>
                            <w:position w:val="7"/>
                            <w:sz w:val="28"/>
                          </w:rPr>
                          <w:t>获奖者</w:t>
                        </w: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226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A61267"/>
                            <w:sz w:val="16"/>
                          </w:rPr>
                          <w:t>获奖情况</w:t>
                        </w:r>
                      </w:p>
                    </w:tc>
                    <w:tc>
                      <w:tcPr>
                        <w:tcW w:w="3816" w:type="dxa"/>
                        <w:tcBorders>
                          <w:righ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215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A61267"/>
                            <w:sz w:val="16"/>
                          </w:rPr>
                          <w:t>参展商和配料商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MS Gothic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12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color w:val="A61267"/>
                            <w:sz w:val="16"/>
                          </w:rPr>
                          <w:t>黄金</w:t>
                        </w:r>
                      </w:p>
                    </w:tc>
                    <w:tc>
                      <w:tcPr>
                        <w:tcW w:w="3816" w:type="dxa"/>
                        <w:tcBorders>
                          <w:right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line="289" w:lineRule="exact" w:before="44"/>
                          <w:ind w:left="220"/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Wastar™ </w:t>
                        </w:r>
                        <w:r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  <w:t>粉红浆果</w:t>
                        </w:r>
                      </w:p>
                      <w:p>
                        <w:pPr>
                          <w:pStyle w:val="TableParagraph"/>
                          <w:spacing w:line="261" w:lineRule="exact" w:before="0"/>
                          <w:ind w:left="220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作者：</w:t>
                        </w:r>
                        <w:r>
                          <w:rPr>
                            <w:b/>
                            <w:sz w:val="16"/>
                          </w:rPr>
                          <w:t>IFF - 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卢卡斯</w:t>
                        </w:r>
                        <w:r>
                          <w:rPr>
                            <w:b/>
                            <w:sz w:val="16"/>
                          </w:rPr>
                          <w:t>-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迈耶化妆品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147"/>
                          <w:ind w:left="212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A61267"/>
                            <w:sz w:val="16"/>
                          </w:rPr>
                          <w:t>银</w:t>
                        </w:r>
                        <w:r>
                          <w:rPr>
                            <w:rFonts w:ascii="MS Gothic" w:eastAsia="MS Gothic" w:hint="eastAsia"/>
                            <w:color w:val="A61267"/>
                            <w:sz w:val="16"/>
                          </w:rPr>
                          <w:t>色</w:t>
                        </w:r>
                      </w:p>
                    </w:tc>
                    <w:tc>
                      <w:tcPr>
                        <w:tcW w:w="3816" w:type="dxa"/>
                        <w:tcBorders>
                          <w:righ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line="289" w:lineRule="exact" w:before="51"/>
                          <w:ind w:left="220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维生素</w:t>
                        </w:r>
                        <w:r>
                          <w:rPr>
                            <w:b/>
                            <w:sz w:val="16"/>
                          </w:rPr>
                          <w:t>B12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晶体</w:t>
                        </w:r>
                      </w:p>
                      <w:p>
                        <w:pPr>
                          <w:pStyle w:val="TableParagraph"/>
                          <w:spacing w:line="261" w:lineRule="exact" w:before="0"/>
                          <w:ind w:left="220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由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帝斯曼营养品欧洲公司提供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  <w:bottom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before="135"/>
                          <w:ind w:left="214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A61267"/>
                            <w:sz w:val="16"/>
                          </w:rPr>
                          <w:t>铜</w:t>
                        </w:r>
                        <w:r>
                          <w:rPr>
                            <w:rFonts w:ascii="MS Gothic" w:eastAsia="MS Gothic" w:hint="eastAsia"/>
                            <w:color w:val="A61267"/>
                            <w:sz w:val="16"/>
                          </w:rPr>
                          <w:t>牌</w:t>
                        </w:r>
                      </w:p>
                    </w:tc>
                    <w:tc>
                      <w:tcPr>
                        <w:tcW w:w="3816" w:type="dxa"/>
                        <w:tcBorders>
                          <w:bottom w:val="single" w:sz="8" w:space="0" w:color="A61267"/>
                          <w:right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before="92"/>
                          <w:ind w:left="222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加特弗塞</w:t>
                        </w: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的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索拉斯特米斯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3.739990pt;margin-top:224.304413pt;width:245.55pt;height:152.6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6"/>
                    <w:gridCol w:w="3817"/>
                  </w:tblGrid>
                  <w:tr>
                    <w:trPr>
                      <w:trHeight w:val="1022" w:hRule="atLeast"/>
                    </w:trPr>
                    <w:tc>
                      <w:tcPr>
                        <w:tcW w:w="4883" w:type="dxa"/>
                        <w:gridSpan w:val="2"/>
                        <w:shd w:val="clear" w:color="auto" w:fill="A61267"/>
                      </w:tcPr>
                      <w:p>
                        <w:pPr>
                          <w:pStyle w:val="TableParagraph"/>
                          <w:spacing w:line="443" w:lineRule="exact" w:before="101"/>
                          <w:ind w:left="3217"/>
                          <w:rPr>
                            <w:rFonts w:ascii="Microsoft JhengHei" w:eastAsia="Microsoft JhengHe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sz w:val="28"/>
                          </w:rPr>
                          <w:t>功能性</w:t>
                        </w:r>
                      </w:p>
                      <w:p>
                        <w:pPr>
                          <w:pStyle w:val="TableParagraph"/>
                          <w:tabs>
                            <w:tab w:pos="3530" w:val="left" w:leader="none"/>
                          </w:tabs>
                          <w:spacing w:line="443" w:lineRule="exact" w:before="0"/>
                          <w:ind w:left="1784"/>
                          <w:rPr>
                            <w:rFonts w:ascii="Microsoft JhengHei" w:eastAsia="Microsoft JhengHei" w:hint="eastAsia"/>
                            <w:b/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26"/>
                          </w:rPr>
                          <w:t>2022</w:t>
                          <w:tab/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w w:val="105"/>
                            <w:position w:val="7"/>
                            <w:sz w:val="28"/>
                          </w:rPr>
                          <w:t>获奖者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MS Gothic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25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A61267"/>
                            <w:sz w:val="16"/>
                          </w:rPr>
                          <w:t>获奖情况</w:t>
                        </w:r>
                      </w:p>
                    </w:tc>
                    <w:tc>
                      <w:tcPr>
                        <w:tcW w:w="3817" w:type="dxa"/>
                        <w:tcBorders>
                          <w:righ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215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A61267"/>
                            <w:sz w:val="16"/>
                          </w:rPr>
                          <w:t>参展商和配料商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MS Gothic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10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color w:val="A61267"/>
                            <w:sz w:val="16"/>
                          </w:rPr>
                          <w:t>黄金</w:t>
                        </w:r>
                      </w:p>
                    </w:tc>
                    <w:tc>
                      <w:tcPr>
                        <w:tcW w:w="3817" w:type="dxa"/>
                        <w:tcBorders>
                          <w:right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line="258" w:lineRule="exact" w:before="7"/>
                          <w:ind w:left="220" w:right="1664"/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PemuPur™ START</w:t>
                        </w:r>
                        <w:r>
                          <w:rPr>
                            <w:rFonts w:ascii="Microsoft JhengHei" w:hAnsi="Microsoft JhengHei" w:eastAsia="Microsoft JhengHei" w:hint="eastAsia"/>
                            <w:b/>
                            <w:w w:val="95"/>
                            <w:sz w:val="16"/>
                          </w:rPr>
                          <w:t>聚合物</w:t>
                        </w:r>
                        <w:r>
                          <w:rPr>
                            <w:rFonts w:ascii="MS Gothic" w:hAnsi="MS Gothic" w:eastAsia="MS Gothic" w:hint="eastAsia"/>
                            <w:sz w:val="16"/>
                          </w:rPr>
                          <w:t>作者：</w:t>
                        </w:r>
                        <w:r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  <w:t>路博润生命科学公司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210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A61267"/>
                            <w:sz w:val="16"/>
                          </w:rPr>
                          <w:t>银</w:t>
                        </w:r>
                        <w:r>
                          <w:rPr>
                            <w:rFonts w:ascii="MS Gothic" w:eastAsia="MS Gothic" w:hint="eastAsia"/>
                            <w:color w:val="A61267"/>
                            <w:sz w:val="16"/>
                          </w:rPr>
                          <w:t>色</w:t>
                        </w:r>
                      </w:p>
                    </w:tc>
                    <w:tc>
                      <w:tcPr>
                        <w:tcW w:w="3817" w:type="dxa"/>
                        <w:tcBorders>
                          <w:right w:val="single" w:sz="8" w:space="0" w:color="A61267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2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SENSOCEL® + </w:t>
                        </w:r>
                        <w:r>
                          <w:rPr>
                            <w:sz w:val="16"/>
                          </w:rPr>
                          <w:t>by </w:t>
                        </w:r>
                        <w:r>
                          <w:rPr>
                            <w:b/>
                            <w:sz w:val="16"/>
                          </w:rPr>
                          <w:t>CFF GmbH &amp; Co.KG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A61267"/>
                          <w:bottom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before="135"/>
                          <w:ind w:left="213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A61267"/>
                            <w:sz w:val="16"/>
                          </w:rPr>
                          <w:t>铜</w:t>
                        </w:r>
                        <w:r>
                          <w:rPr>
                            <w:rFonts w:ascii="MS Gothic" w:eastAsia="MS Gothic" w:hint="eastAsia"/>
                            <w:color w:val="A61267"/>
                            <w:sz w:val="16"/>
                          </w:rPr>
                          <w:t>牌</w:t>
                        </w:r>
                      </w:p>
                    </w:tc>
                    <w:tc>
                      <w:tcPr>
                        <w:tcW w:w="3817" w:type="dxa"/>
                        <w:tcBorders>
                          <w:bottom w:val="single" w:sz="8" w:space="0" w:color="A61267"/>
                          <w:right w:val="single" w:sz="8" w:space="0" w:color="A61267"/>
                        </w:tcBorders>
                        <w:shd w:val="clear" w:color="auto" w:fill="E8C5DC"/>
                      </w:tcPr>
                      <w:p>
                        <w:pPr>
                          <w:pStyle w:val="TableParagraph"/>
                          <w:spacing w:before="135"/>
                          <w:ind w:left="222"/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  <w:t>亚什兰</w:t>
                        </w:r>
                        <w:r>
                          <w:rPr>
                            <w:rFonts w:ascii="MS Gothic" w:hAnsi="MS Gothic" w:eastAsia="MS Gothic" w:hint="eastAsia"/>
                            <w:sz w:val="16"/>
                          </w:rPr>
                          <w:t>的</w:t>
                        </w:r>
                        <w:r>
                          <w:rPr>
                            <w:b/>
                            <w:sz w:val="16"/>
                          </w:rPr>
                          <w:t>Natrathix™</w:t>
                        </w:r>
                        <w:r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  <w:t>生物纤维素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29"/>
      </w:pPr>
      <w:r>
        <w:rPr/>
        <w:pict>
          <v:group style="width:502.45pt;height:19.850pt;mso-position-horizontal-relative:char;mso-position-vertical-relative:line" coordorigin="0,0" coordsize="10049,397">
            <v:shape style="position:absolute;left:0;top:0;width:10049;height:397" coordorigin="0,0" coordsize="10049,397" path="m9793,0l0,0,0,209,15,282,56,342,115,383,189,397,10049,397,10049,256,10040,188,10014,127,9974,75,9923,35,9861,10,9793,0xe" filled="true" fillcolor="#a61267" stroked="false">
              <v:path arrowok="t"/>
              <v:fill type="solid"/>
            </v:shape>
            <v:shape style="position:absolute;left:0;top:0;width:10049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407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0"/>
                      </w:rPr>
                      <w:t>2022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年创新区最佳成分奖的评审委员会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  <w:tab w:pos="6083" w:val="left" w:leader="none"/>
        </w:tabs>
        <w:spacing w:line="240" w:lineRule="auto" w:before="1" w:after="0"/>
        <w:ind w:left="1058" w:right="0" w:hanging="131"/>
        <w:jc w:val="left"/>
        <w:rPr>
          <w:color w:val="A61267"/>
          <w:sz w:val="16"/>
        </w:rPr>
      </w:pPr>
      <w:r>
        <w:rPr/>
        <w:drawing>
          <wp:anchor distT="0" distB="0" distL="0" distR="0" allowOverlap="1" layoutInCell="1" locked="0" behindDoc="1" simplePos="0" relativeHeight="249633792">
            <wp:simplePos x="0" y="0"/>
            <wp:positionH relativeFrom="page">
              <wp:posOffset>1202055</wp:posOffset>
            </wp:positionH>
            <wp:positionV relativeFrom="paragraph">
              <wp:posOffset>-2538467</wp:posOffset>
            </wp:positionV>
            <wp:extent cx="1141730" cy="441960"/>
            <wp:effectExtent l="0" t="0" r="0" b="0"/>
            <wp:wrapNone/>
            <wp:docPr id="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634816">
            <wp:simplePos x="0" y="0"/>
            <wp:positionH relativeFrom="page">
              <wp:posOffset>4468495</wp:posOffset>
            </wp:positionH>
            <wp:positionV relativeFrom="paragraph">
              <wp:posOffset>-2538467</wp:posOffset>
            </wp:positionV>
            <wp:extent cx="1141729" cy="441960"/>
            <wp:effectExtent l="0" t="0" r="0" b="0"/>
            <wp:wrapNone/>
            <wp:docPr id="1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9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849998pt;margin-top:-200.379364pt;width:28.15pt;height:35.5pt;mso-position-horizontal-relative:page;mso-position-vertical-relative:paragraph;z-index:-253676544" coordorigin="1157,-4008" coordsize="563,710">
            <v:shape style="position:absolute;left:1157;top:-4008;width:563;height:710" coordorigin="1157,-4008" coordsize="563,710" path="m1354,-4008l1293,-4008,1280,-4005,1270,-3998,1262,-3987,1260,-3974,1262,-3961,1270,-3950,1280,-3943,1293,-3940,1320,-3940,1320,-3761,1274,-3733,1220,-3685,1175,-3615,1157,-3520,1171,-3424,1203,-3358,1253,-3304,1265,-3298,1611,-3298,1673,-3358,1677,-3366,1284,-3366,1267,-3384,1248,-3415,1231,-3460,1224,-3520,1245,-3605,1293,-3663,1341,-3697,1366,-3708,1379,-3713,1388,-3726,1388,-3974,1385,-3987,1378,-3998,1367,-4005,1354,-4008xm1583,-4008l1523,-4008,1510,-4005,1499,-3998,1492,-3987,1489,-3974,1489,-3726,1498,-3714,1535,-3697,1584,-3663,1631,-3605,1653,-3520,1646,-3460,1629,-3415,1609,-3384,1593,-3366,1677,-3366,1705,-3424,1720,-3520,1701,-3615,1657,-3685,1603,-3733,1556,-3761,1556,-3940,1583,-3940,1596,-3943,1607,-3950,1614,-3961,1617,-3974,1614,-3987,1607,-3998,1596,-4005,1583,-4008xe" filled="true" fillcolor="#ffffff" stroked="false">
              <v:path arrowok="t"/>
              <v:fill type="solid"/>
            </v:shape>
            <v:shape style="position:absolute;left:1257;top:-3641;width:356;height:245" type="#_x0000_t75" stroked="false">
              <v:imagedata r:id="rId39" o:title=""/>
            </v:shape>
            <w10:wrap type="none"/>
          </v:group>
        </w:pict>
      </w:r>
      <w:r>
        <w:rPr/>
        <w:pict>
          <v:group style="position:absolute;margin-left:315.100006pt;margin-top:-200.379364pt;width:28.15pt;height:35.5pt;mso-position-horizontal-relative:page;mso-position-vertical-relative:paragraph;z-index:-253675520" coordorigin="6302,-4008" coordsize="563,710">
            <v:shape style="position:absolute;left:6302;top:-4008;width:563;height:710" coordorigin="6302,-4008" coordsize="563,710" path="m6500,-4008l6439,-4008,6426,-4005,6415,-3998,6408,-3987,6405,-3974,6408,-3961,6415,-3950,6426,-3943,6439,-3941,6466,-3941,6466,-3762,6420,-3733,6366,-3685,6321,-3615,6302,-3520,6317,-3424,6349,-3358,6399,-3304,6411,-3298,6757,-3298,6819,-3358,6823,-3366,6430,-3366,6413,-3384,6393,-3415,6377,-3460,6370,-3520,6391,-3605,6438,-3663,6487,-3697,6512,-3709,6525,-3714,6533,-3726,6533,-3974,6531,-3987,6523,-3998,6513,-4005,6500,-4008xm6729,-4008l6668,-4008,6655,-4005,6645,-3998,6637,-3987,6635,-3974,6635,-3726,6643,-3714,6656,-3709,6681,-3697,6729,-3663,6777,-3605,6798,-3520,6791,-3460,6775,-3415,6755,-3384,6738,-3366,6823,-3366,6851,-3424,6865,-3520,6847,-3615,6802,-3685,6748,-3733,6702,-3762,6702,-3941,6729,-3941,6742,-3943,6753,-3950,6760,-3961,6763,-3974,6760,-3987,6753,-3998,6742,-4005,6729,-4008xe" filled="true" fillcolor="#ffffff" stroked="false">
              <v:path arrowok="t"/>
              <v:fill type="solid"/>
            </v:shape>
            <v:shape style="position:absolute;left:6402;top:-3641;width:356;height:245" type="#_x0000_t75" stroked="false">
              <v:imagedata r:id="rId39" o:title=""/>
            </v:shape>
            <w10:wrap type="none"/>
          </v:group>
        </w:pict>
      </w:r>
      <w:r>
        <w:rPr>
          <w:sz w:val="16"/>
        </w:rPr>
        <w:t>Armelle</w:t>
      </w:r>
      <w:r>
        <w:rPr>
          <w:spacing w:val="-4"/>
          <w:sz w:val="16"/>
        </w:rPr>
        <w:t> </w:t>
      </w:r>
      <w:r>
        <w:rPr>
          <w:sz w:val="16"/>
        </w:rPr>
        <w:t>Berthier,</w:t>
      </w:r>
      <w:r>
        <w:rPr>
          <w:spacing w:val="-2"/>
          <w:sz w:val="16"/>
        </w:rPr>
        <w:t> </w:t>
      </w:r>
      <w:r>
        <w:rPr>
          <w:rFonts w:ascii="MS Gothic" w:hAnsi="MS Gothic" w:eastAsia="MS Gothic" w:hint="eastAsia"/>
          <w:sz w:val="16"/>
        </w:rPr>
        <w:t>研</w:t>
      </w:r>
      <w:r>
        <w:rPr>
          <w:rFonts w:ascii="Microsoft JhengHei" w:hAnsi="Microsoft JhengHei" w:eastAsia="Microsoft JhengHei" w:hint="eastAsia"/>
          <w:sz w:val="16"/>
        </w:rPr>
        <w:t>发项</w:t>
      </w:r>
      <w:r>
        <w:rPr>
          <w:rFonts w:ascii="MS Gothic" w:hAnsi="MS Gothic" w:eastAsia="MS Gothic" w:hint="eastAsia"/>
          <w:sz w:val="16"/>
        </w:rPr>
        <w:t>目</w:t>
      </w:r>
      <w:r>
        <w:rPr>
          <w:rFonts w:ascii="Microsoft JhengHei" w:hAnsi="Microsoft JhengHei" w:eastAsia="Microsoft JhengHei" w:hint="eastAsia"/>
          <w:sz w:val="16"/>
        </w:rPr>
        <w:t>经</w:t>
      </w:r>
      <w:r>
        <w:rPr>
          <w:rFonts w:ascii="MS Gothic" w:hAnsi="MS Gothic" w:eastAsia="MS Gothic" w:hint="eastAsia"/>
          <w:sz w:val="16"/>
        </w:rPr>
        <w:t>理</w:t>
      </w:r>
      <w:r>
        <w:rPr>
          <w:sz w:val="16"/>
        </w:rPr>
        <w:t>,</w:t>
      </w:r>
      <w:r>
        <w:rPr>
          <w:spacing w:val="-3"/>
          <w:sz w:val="16"/>
        </w:rPr>
        <w:t> </w:t>
      </w:r>
      <w:r>
        <w:rPr>
          <w:b/>
          <w:sz w:val="16"/>
        </w:rPr>
        <w:t>Yves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Rocher</w:t>
        <w:tab/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Luis Allo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algun Gothic" w:hAnsi="Malgun Gothic" w:eastAsia="Malgun Gothic" w:hint="eastAsia"/>
          <w:b/>
          <w:spacing w:val="-3"/>
          <w:sz w:val="16"/>
        </w:rPr>
        <w:t>强</w:t>
      </w:r>
      <w:r>
        <w:rPr>
          <w:rFonts w:ascii="Microsoft JhengHei" w:hAnsi="Microsoft JhengHei" w:eastAsia="Microsoft JhengHei" w:hint="eastAsia"/>
          <w:b/>
          <w:sz w:val="16"/>
        </w:rPr>
        <w:t>生公司，</w:t>
      </w:r>
      <w:r>
        <w:rPr>
          <w:rFonts w:ascii="MS Gothic" w:hAnsi="MS Gothic" w:eastAsia="MS Gothic" w:hint="eastAsia"/>
          <w:sz w:val="16"/>
        </w:rPr>
        <w:t>外部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新</w:t>
      </w:r>
      <w:r>
        <w:rPr>
          <w:rFonts w:ascii="Microsoft JhengHei" w:hAnsi="Microsoft JhengHei" w:eastAsia="Microsoft JhengHei" w:hint="eastAsia"/>
          <w:sz w:val="16"/>
        </w:rPr>
        <w:t>总监</w:t>
      </w:r>
    </w:p>
    <w:p>
      <w:pPr>
        <w:pStyle w:val="BodyText"/>
        <w:spacing w:before="12"/>
        <w:rPr>
          <w:rFonts w:ascii="Microsoft JhengHei"/>
          <w:sz w:val="6"/>
        </w:rPr>
      </w:pPr>
    </w:p>
    <w:p>
      <w:pPr>
        <w:spacing w:after="0"/>
        <w:rPr>
          <w:rFonts w:ascii="Microsoft JhengHei"/>
          <w:sz w:val="6"/>
        </w:rPr>
        <w:sectPr>
          <w:pgSz w:w="11910" w:h="15600"/>
          <w:pgMar w:top="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235" w:lineRule="auto" w:before="64" w:after="0"/>
        <w:ind w:left="1058" w:right="0" w:hanging="129"/>
        <w:jc w:val="left"/>
        <w:rPr>
          <w:color w:val="A61267"/>
          <w:sz w:val="16"/>
        </w:rPr>
      </w:pPr>
      <w:r>
        <w:rPr>
          <w:rFonts w:ascii="MS Gothic" w:hAnsi="MS Gothic" w:eastAsia="MS Gothic" w:hint="eastAsia"/>
          <w:sz w:val="16"/>
        </w:rPr>
        <w:t>芭芭拉</w:t>
      </w:r>
      <w:r>
        <w:rPr>
          <w:sz w:val="16"/>
        </w:rPr>
        <w:t>-</w:t>
      </w:r>
      <w:r>
        <w:rPr>
          <w:rFonts w:ascii="MS Gothic" w:hAnsi="MS Gothic" w:eastAsia="MS Gothic" w:hint="eastAsia"/>
          <w:sz w:val="16"/>
        </w:rPr>
        <w:t>布洛克</w:t>
      </w:r>
      <w:r>
        <w:rPr>
          <w:rFonts w:ascii="Microsoft JhengHei" w:hAnsi="Microsoft JhengHei" w:eastAsia="Microsoft JhengHei" w:hint="eastAsia"/>
          <w:sz w:val="16"/>
        </w:rPr>
        <w:t>维</w:t>
      </w:r>
      <w:r>
        <w:rPr>
          <w:rFonts w:ascii="MS Gothic" w:hAnsi="MS Gothic" w:eastAsia="MS Gothic" w:hint="eastAsia"/>
          <w:sz w:val="16"/>
        </w:rPr>
        <w:t>博士，个人</w:t>
      </w:r>
      <w:r>
        <w:rPr>
          <w:rFonts w:ascii="Microsoft JhengHei" w:hAnsi="Microsoft JhengHei" w:eastAsia="Microsoft JhengHei" w:hint="eastAsia"/>
          <w:sz w:val="16"/>
        </w:rPr>
        <w:t>护</w:t>
      </w:r>
      <w:r>
        <w:rPr>
          <w:rFonts w:ascii="MS Gothic" w:hAnsi="MS Gothic" w:eastAsia="MS Gothic" w:hint="eastAsia"/>
          <w:sz w:val="16"/>
        </w:rPr>
        <w:t>理行</w:t>
      </w:r>
      <w:r>
        <w:rPr>
          <w:rFonts w:ascii="Microsoft JhengHei" w:hAnsi="Microsoft JhengHei" w:eastAsia="Microsoft JhengHei" w:hint="eastAsia"/>
          <w:sz w:val="16"/>
        </w:rPr>
        <w:t>业</w:t>
      </w:r>
      <w:r>
        <w:rPr>
          <w:rFonts w:ascii="MS Gothic" w:hAnsi="MS Gothic" w:eastAsia="MS Gothic" w:hint="eastAsia"/>
          <w:sz w:val="16"/>
        </w:rPr>
        <w:t>的科学</w:t>
      </w:r>
      <w:r>
        <w:rPr>
          <w:rFonts w:ascii="Microsoft JhengHei" w:hAnsi="Microsoft JhengHei" w:eastAsia="Microsoft JhengHei" w:hint="eastAsia"/>
          <w:sz w:val="16"/>
        </w:rPr>
        <w:t>顾问</w:t>
      </w:r>
      <w:r>
        <w:rPr>
          <w:rFonts w:ascii="MS Gothic" w:hAnsi="MS Gothic" w:eastAsia="MS Gothic" w:hint="eastAsia"/>
          <w:sz w:val="16"/>
        </w:rPr>
        <w:t>，化</w:t>
      </w:r>
      <w:r>
        <w:rPr>
          <w:rFonts w:ascii="Microsoft JhengHei" w:hAnsi="Microsoft JhengHei" w:eastAsia="Microsoft JhengHei" w:hint="eastAsia"/>
          <w:sz w:val="16"/>
        </w:rPr>
        <w:t>妆</w:t>
      </w:r>
      <w:r>
        <w:rPr>
          <w:rFonts w:ascii="MS Gothic" w:hAnsi="MS Gothic" w:eastAsia="MS Gothic" w:hint="eastAsia"/>
          <w:sz w:val="16"/>
        </w:rPr>
        <w:t>品科学家</w:t>
      </w:r>
      <w:r>
        <w:rPr>
          <w:rFonts w:ascii="Microsoft JhengHei" w:hAnsi="Microsoft JhengHei" w:eastAsia="Microsoft JhengHei" w:hint="eastAsia"/>
          <w:sz w:val="16"/>
        </w:rPr>
        <w:t>协</w:t>
      </w:r>
      <w:r>
        <w:rPr>
          <w:rFonts w:ascii="MS Gothic" w:hAnsi="MS Gothic" w:eastAsia="MS Gothic" w:hint="eastAsia"/>
          <w:sz w:val="16"/>
        </w:rPr>
        <w:t>会（</w:t>
      </w:r>
      <w:r>
        <w:rPr>
          <w:sz w:val="16"/>
        </w:rPr>
        <w:t>SCS</w:t>
      </w:r>
      <w:r>
        <w:rPr>
          <w:rFonts w:ascii="MS Gothic" w:hAnsi="MS Gothic" w:eastAsia="MS Gothic" w:hint="eastAsia"/>
          <w:sz w:val="16"/>
        </w:rPr>
        <w:t>）的受托人、会</w:t>
      </w:r>
      <w:r>
        <w:rPr>
          <w:rFonts w:ascii="Microsoft JhengHei" w:hAnsi="Microsoft JhengHei" w:eastAsia="Microsoft JhengHei" w:hint="eastAsia"/>
          <w:sz w:val="16"/>
        </w:rPr>
        <w:t>员</w:t>
      </w:r>
      <w:r>
        <w:rPr>
          <w:rFonts w:ascii="MS Gothic" w:hAnsi="MS Gothic" w:eastAsia="MS Gothic" w:hint="eastAsia"/>
          <w:sz w:val="16"/>
        </w:rPr>
        <w:t>和荣誉会</w:t>
      </w:r>
      <w:r>
        <w:rPr>
          <w:rFonts w:ascii="Microsoft JhengHei" w:hAnsi="Microsoft JhengHei" w:eastAsia="Microsoft JhengHei" w:hint="eastAsia"/>
          <w:sz w:val="16"/>
        </w:rPr>
        <w:t>员</w:t>
      </w:r>
      <w:r>
        <w:rPr>
          <w:rFonts w:ascii="MS Gothic" w:hAnsi="MS Gothic" w:eastAsia="MS Gothic" w:hint="eastAsia"/>
          <w:sz w:val="16"/>
        </w:rPr>
        <w:t>以及前任主席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232" w:lineRule="auto" w:before="0" w:after="0"/>
        <w:ind w:left="1058" w:right="677" w:hanging="129"/>
        <w:jc w:val="left"/>
        <w:rPr>
          <w:color w:val="A61267"/>
          <w:sz w:val="16"/>
        </w:rPr>
      </w:pPr>
      <w:r>
        <w:rPr>
          <w:sz w:val="16"/>
        </w:rPr>
        <w:t>Andrea</w:t>
      </w:r>
      <w:r>
        <w:rPr>
          <w:spacing w:val="7"/>
          <w:sz w:val="16"/>
        </w:rPr>
        <w:t> </w:t>
      </w:r>
      <w:r>
        <w:rPr>
          <w:sz w:val="16"/>
        </w:rPr>
        <w:t>Mitarotonda</w:t>
      </w:r>
      <w:r>
        <w:rPr>
          <w:rFonts w:ascii="MS Gothic" w:hAnsi="MS Gothic" w:eastAsia="MS Gothic" w:hint="eastAsia"/>
          <w:sz w:val="16"/>
        </w:rPr>
        <w:t>博士，</w:t>
      </w:r>
      <w:r>
        <w:rPr>
          <w:sz w:val="16"/>
        </w:rPr>
        <w:t>CChem</w:t>
      </w:r>
      <w:r>
        <w:rPr>
          <w:spacing w:val="8"/>
          <w:sz w:val="16"/>
        </w:rPr>
        <w:t> </w:t>
      </w:r>
      <w:r>
        <w:rPr>
          <w:sz w:val="16"/>
        </w:rPr>
        <w:t>FRSC</w:t>
      </w:r>
      <w:r>
        <w:rPr>
          <w:rFonts w:ascii="MS Gothic" w:hAnsi="MS Gothic" w:eastAsia="MS Gothic" w:hint="eastAsia"/>
          <w:sz w:val="16"/>
        </w:rPr>
        <w:t>博士，化</w:t>
      </w:r>
      <w:r>
        <w:rPr>
          <w:rFonts w:ascii="Microsoft JhengHei" w:hAnsi="Microsoft JhengHei" w:eastAsia="Microsoft JhengHei" w:hint="eastAsia"/>
          <w:sz w:val="16"/>
        </w:rPr>
        <w:t>妆</w:t>
      </w:r>
      <w:r>
        <w:rPr>
          <w:rFonts w:ascii="MS Gothic" w:hAnsi="MS Gothic" w:eastAsia="MS Gothic" w:hint="eastAsia"/>
          <w:sz w:val="16"/>
        </w:rPr>
        <w:t>品化学的独立</w:t>
      </w:r>
      <w:r>
        <w:rPr>
          <w:rFonts w:ascii="Microsoft JhengHei" w:hAnsi="Microsoft JhengHei" w:eastAsia="Microsoft JhengHei" w:hint="eastAsia"/>
          <w:sz w:val="16"/>
        </w:rPr>
        <w:t>顾问</w:t>
      </w:r>
    </w:p>
    <w:p>
      <w:pPr>
        <w:pStyle w:val="BodyText"/>
        <w:spacing w:before="6"/>
        <w:rPr>
          <w:rFonts w:ascii="Microsoft JhengHei"/>
          <w:sz w:val="10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240" w:lineRule="auto" w:before="0" w:after="0"/>
        <w:ind w:left="1058" w:right="0" w:hanging="131"/>
        <w:jc w:val="left"/>
        <w:rPr>
          <w:color w:val="A61267"/>
          <w:sz w:val="16"/>
        </w:rPr>
      </w:pPr>
      <w:r>
        <w:rPr>
          <w:rFonts w:ascii="MS Gothic" w:hAnsi="MS Gothic" w:eastAsia="MS Gothic" w:hint="eastAsia"/>
          <w:sz w:val="16"/>
        </w:rPr>
        <w:t>雨果</w:t>
      </w:r>
      <w:r>
        <w:rPr>
          <w:sz w:val="16"/>
        </w:rPr>
        <w:t>-</w:t>
      </w:r>
      <w:r>
        <w:rPr>
          <w:rFonts w:ascii="MS Gothic" w:hAnsi="MS Gothic" w:eastAsia="MS Gothic" w:hint="eastAsia"/>
          <w:sz w:val="16"/>
        </w:rPr>
        <w:t>坦</w:t>
      </w:r>
      <w:r>
        <w:rPr>
          <w:rFonts w:ascii="Microsoft JhengHei" w:hAnsi="Microsoft JhengHei" w:eastAsia="Microsoft JhengHei" w:hint="eastAsia"/>
          <w:sz w:val="16"/>
        </w:rPr>
        <w:t>纳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z w:val="16"/>
        </w:rPr>
        <w:t>欧莱雅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新原材料</w:t>
      </w:r>
      <w:r>
        <w:rPr>
          <w:rFonts w:ascii="Microsoft JhengHei" w:hAnsi="Microsoft JhengHei" w:eastAsia="Microsoft JhengHei" w:hint="eastAsia"/>
          <w:sz w:val="16"/>
        </w:rPr>
        <w:t>经</w:t>
      </w:r>
      <w:r>
        <w:rPr>
          <w:rFonts w:ascii="MS Gothic" w:hAnsi="MS Gothic" w:eastAsia="MS Gothic" w:hint="eastAsia"/>
          <w:sz w:val="16"/>
        </w:rPr>
        <w:t>理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240" w:lineRule="auto" w:before="0" w:after="0"/>
        <w:ind w:left="1058" w:right="0" w:hanging="131"/>
        <w:jc w:val="left"/>
        <w:rPr>
          <w:b/>
          <w:color w:val="A61267"/>
          <w:sz w:val="16"/>
        </w:rPr>
      </w:pPr>
      <w:r>
        <w:rPr>
          <w:sz w:val="16"/>
        </w:rPr>
        <w:t>Lorna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Radford</w:t>
      </w:r>
      <w:r>
        <w:rPr>
          <w:rFonts w:ascii="MS Gothic" w:hAnsi="MS Gothic" w:eastAsia="MS Gothic" w:hint="eastAsia"/>
          <w:spacing w:val="-3"/>
          <w:sz w:val="16"/>
        </w:rPr>
        <w:t>，医学博士，</w:t>
      </w:r>
      <w:r>
        <w:rPr>
          <w:b/>
          <w:spacing w:val="-3"/>
          <w:sz w:val="16"/>
        </w:rPr>
        <w:t>Enkos</w:t>
      </w:r>
      <w:r>
        <w:rPr>
          <w:rFonts w:ascii="Microsoft JhengHei" w:hAnsi="Microsoft JhengHei" w:eastAsia="Microsoft JhengHei" w:hint="eastAsia"/>
          <w:b/>
          <w:spacing w:val="-2"/>
          <w:sz w:val="16"/>
        </w:rPr>
        <w:t>发展公司</w:t>
      </w:r>
    </w:p>
    <w:p>
      <w:pPr>
        <w:pStyle w:val="ListParagraph"/>
        <w:numPr>
          <w:ilvl w:val="0"/>
          <w:numId w:val="3"/>
        </w:numPr>
        <w:tabs>
          <w:tab w:pos="408" w:val="left" w:leader="none"/>
        </w:tabs>
        <w:spacing w:line="235" w:lineRule="auto" w:before="64" w:after="0"/>
        <w:ind w:left="407" w:right="1045" w:hanging="160"/>
        <w:jc w:val="left"/>
        <w:rPr>
          <w:rFonts w:ascii="Microsoft JhengHei" w:hAnsi="Microsoft JhengHei" w:eastAsia="Microsoft JhengHei" w:hint="eastAsia"/>
          <w:sz w:val="16"/>
        </w:rPr>
      </w:pPr>
      <w:r>
        <w:rPr>
          <w:spacing w:val="1"/>
          <w:w w:val="103"/>
          <w:sz w:val="16"/>
        </w:rPr>
        <w:br w:type="column"/>
      </w:r>
      <w:r>
        <w:rPr>
          <w:w w:val="105"/>
          <w:sz w:val="16"/>
        </w:rPr>
        <w:t>Muriel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Pujos</w:t>
      </w:r>
      <w:r>
        <w:rPr>
          <w:rFonts w:ascii="MS Gothic" w:hAnsi="MS Gothic" w:eastAsia="MS Gothic" w:hint="eastAsia"/>
          <w:w w:val="105"/>
          <w:sz w:val="16"/>
        </w:rPr>
        <w:t>，</w:t>
      </w:r>
      <w:r>
        <w:rPr>
          <w:rFonts w:ascii="Microsoft JhengHei" w:hAnsi="Microsoft JhengHei" w:eastAsia="Microsoft JhengHei" w:hint="eastAsia"/>
          <w:b/>
          <w:spacing w:val="1"/>
          <w:w w:val="105"/>
          <w:sz w:val="16"/>
        </w:rPr>
        <w:t>科蒂公司</w:t>
      </w:r>
      <w:r>
        <w:rPr>
          <w:rFonts w:ascii="MS Gothic" w:hAnsi="MS Gothic" w:eastAsia="MS Gothic" w:hint="eastAsia"/>
          <w:w w:val="105"/>
          <w:sz w:val="16"/>
        </w:rPr>
        <w:t>摩</w:t>
      </w:r>
      <w:r>
        <w:rPr>
          <w:rFonts w:ascii="Microsoft JhengHei" w:hAnsi="Microsoft JhengHei" w:eastAsia="Microsoft JhengHei" w:hint="eastAsia"/>
          <w:w w:val="105"/>
          <w:sz w:val="16"/>
        </w:rPr>
        <w:t>纳</w:t>
      </w:r>
      <w:r>
        <w:rPr>
          <w:rFonts w:ascii="MS Gothic" w:hAnsi="MS Gothic" w:eastAsia="MS Gothic" w:hint="eastAsia"/>
          <w:w w:val="105"/>
          <w:sz w:val="16"/>
        </w:rPr>
        <w:t>哥研</w:t>
      </w:r>
      <w:r>
        <w:rPr>
          <w:rFonts w:ascii="Microsoft JhengHei" w:hAnsi="Microsoft JhengHei" w:eastAsia="Microsoft JhengHei" w:hint="eastAsia"/>
          <w:w w:val="105"/>
          <w:sz w:val="16"/>
        </w:rPr>
        <w:t>发</w:t>
      </w:r>
      <w:r>
        <w:rPr>
          <w:rFonts w:ascii="MS Gothic" w:hAnsi="MS Gothic" w:eastAsia="MS Gothic" w:hint="eastAsia"/>
          <w:w w:val="105"/>
          <w:sz w:val="16"/>
        </w:rPr>
        <w:t>部</w:t>
      </w:r>
      <w:r>
        <w:rPr>
          <w:rFonts w:ascii="Microsoft JhengHei" w:hAnsi="Microsoft JhengHei" w:eastAsia="Microsoft JhengHei" w:hint="eastAsia"/>
          <w:w w:val="105"/>
          <w:sz w:val="16"/>
        </w:rPr>
        <w:t>创</w:t>
      </w:r>
      <w:r>
        <w:rPr>
          <w:rFonts w:ascii="MS Gothic" w:hAnsi="MS Gothic" w:eastAsia="MS Gothic" w:hint="eastAsia"/>
          <w:w w:val="105"/>
          <w:sz w:val="16"/>
        </w:rPr>
        <w:t>新与技</w:t>
      </w:r>
      <w:r>
        <w:rPr>
          <w:rFonts w:ascii="Microsoft JhengHei" w:hAnsi="Microsoft JhengHei" w:eastAsia="Microsoft JhengHei" w:hint="eastAsia"/>
          <w:w w:val="105"/>
          <w:sz w:val="16"/>
        </w:rPr>
        <w:t>术</w:t>
      </w:r>
      <w:r>
        <w:rPr>
          <w:rFonts w:ascii="MS Gothic" w:hAnsi="MS Gothic" w:eastAsia="MS Gothic" w:hint="eastAsia"/>
          <w:w w:val="105"/>
          <w:sz w:val="16"/>
        </w:rPr>
        <w:t>部</w:t>
      </w:r>
      <w:r>
        <w:rPr>
          <w:rFonts w:ascii="Microsoft JhengHei" w:hAnsi="Microsoft JhengHei" w:eastAsia="Microsoft JhengHei" w:hint="eastAsia"/>
          <w:w w:val="105"/>
          <w:sz w:val="16"/>
        </w:rPr>
        <w:t>创</w:t>
      </w:r>
      <w:r>
        <w:rPr>
          <w:rFonts w:ascii="MS Gothic" w:hAnsi="MS Gothic" w:eastAsia="MS Gothic" w:hint="eastAsia"/>
          <w:w w:val="105"/>
          <w:sz w:val="16"/>
        </w:rPr>
        <w:t>新原料</w:t>
      </w:r>
      <w:r>
        <w:rPr>
          <w:rFonts w:ascii="Microsoft JhengHei" w:hAnsi="Microsoft JhengHei" w:eastAsia="Microsoft JhengHei" w:hint="eastAsia"/>
          <w:w w:val="105"/>
          <w:sz w:val="16"/>
        </w:rPr>
        <w:t>总监</w:t>
      </w:r>
    </w:p>
    <w:p>
      <w:pPr>
        <w:pStyle w:val="BodyText"/>
        <w:spacing w:before="4"/>
        <w:rPr>
          <w:rFonts w:ascii="Microsoft JhengHei"/>
          <w:sz w:val="12"/>
        </w:rPr>
      </w:pPr>
    </w:p>
    <w:p>
      <w:pPr>
        <w:pStyle w:val="ListParagraph"/>
        <w:numPr>
          <w:ilvl w:val="0"/>
          <w:numId w:val="3"/>
        </w:numPr>
        <w:tabs>
          <w:tab w:pos="408" w:val="left" w:leader="none"/>
        </w:tabs>
        <w:spacing w:line="196" w:lineRule="auto" w:before="0" w:after="0"/>
        <w:ind w:left="407" w:right="1518" w:hanging="160"/>
        <w:jc w:val="left"/>
        <w:rPr>
          <w:rFonts w:ascii="Microsoft JhengHei" w:hAnsi="Microsoft JhengHei" w:eastAsia="Microsoft JhengHei" w:hint="eastAsia"/>
          <w:b/>
          <w:sz w:val="16"/>
        </w:rPr>
      </w:pPr>
      <w:r>
        <w:rPr>
          <w:w w:val="105"/>
          <w:sz w:val="16"/>
        </w:rPr>
        <w:t>Rouah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Al-Wakeel</w:t>
      </w:r>
      <w:r>
        <w:rPr>
          <w:rFonts w:ascii="MS Gothic" w:hAnsi="MS Gothic" w:eastAsia="MS Gothic" w:hint="eastAsia"/>
          <w:w w:val="105"/>
          <w:sz w:val="16"/>
        </w:rPr>
        <w:t>，</w:t>
      </w:r>
      <w:r>
        <w:rPr>
          <w:w w:val="105"/>
          <w:sz w:val="16"/>
        </w:rPr>
        <w:t>"</w:t>
      </w:r>
      <w:r>
        <w:rPr>
          <w:rFonts w:ascii="MS Gothic" w:hAnsi="MS Gothic" w:eastAsia="MS Gothic" w:hint="eastAsia"/>
          <w:spacing w:val="-13"/>
          <w:w w:val="105"/>
          <w:sz w:val="16"/>
        </w:rPr>
        <w:t>有希望 </w:t>
      </w:r>
      <w:r>
        <w:rPr>
          <w:w w:val="105"/>
          <w:sz w:val="16"/>
        </w:rPr>
        <w:t>"</w:t>
      </w:r>
      <w:r>
        <w:rPr>
          <w:rFonts w:ascii="MS Gothic" w:hAnsi="MS Gothic" w:eastAsia="MS Gothic" w:hint="eastAsia"/>
          <w:w w:val="105"/>
          <w:sz w:val="16"/>
        </w:rPr>
        <w:t>的</w:t>
      </w:r>
      <w:r>
        <w:rPr>
          <w:rFonts w:ascii="Microsoft JhengHei" w:hAnsi="Microsoft JhengHei" w:eastAsia="Microsoft JhengHei" w:hint="eastAsia"/>
          <w:w w:val="105"/>
          <w:sz w:val="16"/>
        </w:rPr>
        <w:t>创</w:t>
      </w:r>
      <w:r>
        <w:rPr>
          <w:rFonts w:ascii="MS Gothic" w:hAnsi="MS Gothic" w:eastAsia="MS Gothic" w:hint="eastAsia"/>
          <w:w w:val="105"/>
          <w:sz w:val="16"/>
        </w:rPr>
        <w:t>始人，化</w:t>
      </w:r>
      <w:r>
        <w:rPr>
          <w:rFonts w:ascii="Microsoft JhengHei" w:hAnsi="Microsoft JhengHei" w:eastAsia="Microsoft JhengHei" w:hint="eastAsia"/>
          <w:w w:val="105"/>
          <w:sz w:val="16"/>
        </w:rPr>
        <w:t>妆</w:t>
      </w:r>
      <w:r>
        <w:rPr>
          <w:rFonts w:ascii="MS Gothic" w:hAnsi="MS Gothic" w:eastAsia="MS Gothic" w:hint="eastAsia"/>
          <w:w w:val="105"/>
          <w:sz w:val="16"/>
        </w:rPr>
        <w:t>品化学家。</w:t>
      </w:r>
      <w:r>
        <w:rPr>
          <w:rFonts w:ascii="Microsoft JhengHei" w:hAnsi="Microsoft JhengHei" w:eastAsia="Microsoft JhengHei" w:hint="eastAsia"/>
          <w:b/>
          <w:w w:val="105"/>
          <w:sz w:val="16"/>
        </w:rPr>
        <w:t>植物配方</w:t>
      </w:r>
    </w:p>
    <w:p>
      <w:pPr>
        <w:pStyle w:val="BodyText"/>
        <w:spacing w:before="9"/>
        <w:rPr>
          <w:rFonts w:ascii="Microsoft JhengHei"/>
          <w:b/>
          <w:sz w:val="9"/>
        </w:rPr>
      </w:pPr>
    </w:p>
    <w:p>
      <w:pPr>
        <w:pStyle w:val="ListParagraph"/>
        <w:numPr>
          <w:ilvl w:val="0"/>
          <w:numId w:val="3"/>
        </w:numPr>
        <w:tabs>
          <w:tab w:pos="408" w:val="left" w:leader="none"/>
        </w:tabs>
        <w:spacing w:line="240" w:lineRule="auto" w:before="0" w:after="0"/>
        <w:ind w:left="407" w:right="0" w:hanging="161"/>
        <w:jc w:val="left"/>
        <w:rPr>
          <w:rFonts w:ascii="Microsoft JhengHei" w:hAnsi="Microsoft JhengHei" w:eastAsia="Microsoft JhengHei" w:hint="eastAsia"/>
          <w:sz w:val="16"/>
        </w:rPr>
      </w:pPr>
      <w:r>
        <w:rPr>
          <w:sz w:val="16"/>
        </w:rPr>
        <w:t>Thierry</w:t>
      </w:r>
      <w:r>
        <w:rPr>
          <w:spacing w:val="-1"/>
          <w:sz w:val="16"/>
        </w:rPr>
        <w:t> </w:t>
      </w:r>
      <w:r>
        <w:rPr>
          <w:sz w:val="16"/>
        </w:rPr>
        <w:t>Oddos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algun Gothic" w:hAnsi="Malgun Gothic" w:eastAsia="Malgun Gothic" w:hint="eastAsia"/>
          <w:b/>
          <w:sz w:val="16"/>
        </w:rPr>
        <w:t>强</w:t>
      </w:r>
      <w:r>
        <w:rPr>
          <w:rFonts w:ascii="Microsoft JhengHei" w:hAnsi="Microsoft JhengHei" w:eastAsia="Microsoft JhengHei" w:hint="eastAsia"/>
          <w:b/>
          <w:sz w:val="16"/>
        </w:rPr>
        <w:t>生公司</w:t>
      </w:r>
      <w:r>
        <w:rPr>
          <w:rFonts w:ascii="MS Gothic" w:hAnsi="MS Gothic" w:eastAsia="MS Gothic" w:hint="eastAsia"/>
          <w:sz w:val="16"/>
        </w:rPr>
        <w:t>研</w:t>
      </w:r>
      <w:r>
        <w:rPr>
          <w:rFonts w:ascii="Microsoft JhengHei" w:hAnsi="Microsoft JhengHei" w:eastAsia="Microsoft JhengHei" w:hint="eastAsia"/>
          <w:sz w:val="16"/>
        </w:rPr>
        <w:t>发总监</w:t>
      </w:r>
    </w:p>
    <w:p>
      <w:pPr>
        <w:pStyle w:val="BodyText"/>
        <w:spacing w:before="16"/>
        <w:rPr>
          <w:rFonts w:ascii="Microsoft JhengHei"/>
          <w:sz w:val="9"/>
        </w:rPr>
      </w:pPr>
    </w:p>
    <w:p>
      <w:pPr>
        <w:pStyle w:val="ListParagraph"/>
        <w:numPr>
          <w:ilvl w:val="0"/>
          <w:numId w:val="3"/>
        </w:numPr>
        <w:tabs>
          <w:tab w:pos="408" w:val="left" w:leader="none"/>
        </w:tabs>
        <w:spacing w:line="291" w:lineRule="exact" w:before="1" w:after="0"/>
        <w:ind w:left="407" w:right="0" w:hanging="161"/>
        <w:jc w:val="left"/>
        <w:rPr>
          <w:rFonts w:ascii="Microsoft JhengHei" w:hAnsi="Microsoft JhengHei" w:eastAsia="Microsoft JhengHei" w:hint="eastAsia"/>
          <w:sz w:val="16"/>
        </w:rPr>
      </w:pPr>
      <w:r>
        <w:rPr>
          <w:sz w:val="16"/>
        </w:rPr>
        <w:t>Wolfgang</w:t>
      </w:r>
      <w:r>
        <w:rPr>
          <w:spacing w:val="-2"/>
          <w:sz w:val="16"/>
        </w:rPr>
        <w:t> </w:t>
      </w:r>
      <w:r>
        <w:rPr>
          <w:sz w:val="16"/>
        </w:rPr>
        <w:t>Naehr</w:t>
      </w:r>
      <w:r>
        <w:rPr>
          <w:rFonts w:ascii="MS Gothic" w:hAnsi="MS Gothic" w:eastAsia="MS Gothic" w:hint="eastAsia"/>
          <w:sz w:val="16"/>
        </w:rPr>
        <w:t>，</w:t>
      </w:r>
      <w:r>
        <w:rPr>
          <w:b/>
          <w:sz w:val="16"/>
        </w:rPr>
        <w:t>La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Prairie</w:t>
      </w:r>
      <w:r>
        <w:rPr>
          <w:rFonts w:ascii="Microsoft JhengHei" w:hAnsi="Microsoft JhengHei" w:eastAsia="Microsoft JhengHei" w:hint="eastAsia"/>
          <w:b/>
          <w:sz w:val="16"/>
        </w:rPr>
        <w:t>集团股份公司</w:t>
      </w:r>
      <w:r>
        <w:rPr>
          <w:rFonts w:ascii="MS Gothic" w:hAnsi="MS Gothic" w:eastAsia="MS Gothic" w:hint="eastAsia"/>
          <w:sz w:val="16"/>
        </w:rPr>
        <w:t>全球</w:t>
      </w:r>
      <w:r>
        <w:rPr>
          <w:rFonts w:ascii="Microsoft JhengHei" w:hAnsi="Microsoft JhengHei" w:eastAsia="Microsoft JhengHei" w:hint="eastAsia"/>
          <w:sz w:val="16"/>
        </w:rPr>
        <w:t>产</w:t>
      </w:r>
      <w:r>
        <w:rPr>
          <w:rFonts w:ascii="MS Gothic" w:hAnsi="MS Gothic" w:eastAsia="MS Gothic" w:hint="eastAsia"/>
          <w:sz w:val="16"/>
        </w:rPr>
        <w:t>品开</w:t>
      </w:r>
      <w:r>
        <w:rPr>
          <w:rFonts w:ascii="Microsoft JhengHei" w:hAnsi="Microsoft JhengHei" w:eastAsia="Microsoft JhengHei" w:hint="eastAsia"/>
          <w:sz w:val="16"/>
        </w:rPr>
        <w:t>发</w:t>
      </w:r>
      <w:r>
        <w:rPr>
          <w:rFonts w:ascii="MS Gothic" w:hAnsi="MS Gothic" w:eastAsia="MS Gothic" w:hint="eastAsia"/>
          <w:sz w:val="16"/>
        </w:rPr>
        <w:t>部配方</w:t>
      </w:r>
      <w:r>
        <w:rPr>
          <w:rFonts w:ascii="Microsoft JhengHei" w:hAnsi="Microsoft JhengHei" w:eastAsia="Microsoft JhengHei" w:hint="eastAsia"/>
          <w:sz w:val="16"/>
        </w:rPr>
        <w:t>创</w:t>
      </w:r>
    </w:p>
    <w:p>
      <w:pPr>
        <w:spacing w:line="291" w:lineRule="exact" w:before="0"/>
        <w:ind w:left="407" w:right="0" w:firstLine="0"/>
        <w:jc w:val="left"/>
        <w:rPr>
          <w:sz w:val="16"/>
        </w:rPr>
      </w:pPr>
      <w:r>
        <w:rPr/>
        <w:pict>
          <v:group style="position:absolute;margin-left:0pt;margin-top:17.765154pt;width:595.3pt;height:35.450pt;mso-position-horizontal-relative:page;mso-position-vertical-relative:paragraph;z-index:251801600" coordorigin="0,355" coordsize="11906,709">
            <v:rect style="position:absolute;left:0;top:355;width:11906;height:709" filled="true" fillcolor="#a61267" stroked="false">
              <v:fill type="solid"/>
            </v:rect>
            <v:shape style="position:absolute;left:0;top:355;width:11906;height:709" type="#_x0000_t202" filled="false" stroked="false">
              <v:textbox inset="0,0,0,0">
                <w:txbxContent>
                  <w:p>
                    <w:pPr>
                      <w:spacing w:before="168"/>
                      <w:ind w:left="3617" w:right="3632" w:firstLine="0"/>
                      <w:jc w:val="center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www.in-cosmetics.com/global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新高</w:t>
      </w:r>
      <w:r>
        <w:rPr>
          <w:rFonts w:ascii="Microsoft JhengHei" w:eastAsia="Microsoft JhengHei" w:hint="eastAsia"/>
          <w:sz w:val="16"/>
        </w:rPr>
        <w:t>级经</w:t>
      </w:r>
      <w:r>
        <w:rPr>
          <w:sz w:val="16"/>
        </w:rPr>
        <w:t>理</w:t>
      </w:r>
    </w:p>
    <w:p>
      <w:pPr>
        <w:spacing w:after="0" w:line="291" w:lineRule="exact"/>
        <w:jc w:val="left"/>
        <w:rPr>
          <w:sz w:val="16"/>
        </w:rPr>
        <w:sectPr>
          <w:type w:val="continuous"/>
          <w:pgSz w:w="11910" w:h="15600"/>
          <w:pgMar w:top="680" w:bottom="0" w:left="0" w:right="0"/>
          <w:cols w:num="2" w:equalWidth="0">
            <w:col w:w="5796" w:space="40"/>
            <w:col w:w="607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595.3pt;height:87.5pt;mso-position-horizontal-relative:page;mso-position-vertical-relative:page;z-index:251799552" coordorigin="0,0" coordsize="11906,1750">
            <v:shape style="position:absolute;left:0;top:0;width:11906;height:1747" type="#_x0000_t75" stroked="false">
              <v:imagedata r:id="rId22" o:title=""/>
            </v:shape>
            <v:shape style="position:absolute;left:0;top:0;width:11906;height:1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9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38"/>
                      </w:rPr>
                    </w:pPr>
                    <w:r>
                      <w:rPr>
                        <w:rFonts w:ascii="Arial" w:eastAsia="Arial"/>
                        <w:color w:val="FFFFFF"/>
                        <w:w w:val="105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Arial" w:eastAsia="Arial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rFonts w:ascii="Arial" w:eastAsia="Arial"/>
                        <w:color w:val="FFFFFF"/>
                        <w:spacing w:val="-1"/>
                        <w:sz w:val="38"/>
                        <w:shd w:fill="A61267" w:color="auto" w:val="clear"/>
                      </w:rPr>
                      <w:t>2022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年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3"/>
                        <w:sz w:val="38"/>
                        <w:shd w:fill="A61267" w:color="auto" w:val="clear"/>
                      </w:rPr>
                      <w:t>奖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项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5600"/>
          <w:pgMar w:top="68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6074" w:val="left" w:leader="none"/>
        </w:tabs>
        <w:ind w:left="942"/>
      </w:pPr>
      <w:r>
        <w:rPr>
          <w:position w:val="2"/>
        </w:rPr>
        <w:drawing>
          <wp:inline distT="0" distB="0" distL="0" distR="0">
            <wp:extent cx="3115862" cy="2865120"/>
            <wp:effectExtent l="0" t="0" r="0" b="0"/>
            <wp:docPr id="1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862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133725" cy="2875788"/>
            <wp:effectExtent l="0" t="0" r="0" b="0"/>
            <wp:docPr id="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46.450001pt;margin-top:14.06pt;width:245.1pt;height:58.5pt;mso-position-horizontal-relative:page;mso-position-vertical-relative:paragraph;z-index:-251509760;mso-wrap-distance-left:0;mso-wrap-distance-right:0" coordorigin="929,281" coordsize="4902,1170">
            <v:rect style="position:absolute;left:929;top:281;width:4902;height:1023" filled="true" fillcolor="#80a807" stroked="false">
              <v:fill type="solid"/>
            </v:rect>
            <v:shape style="position:absolute;left:2090;top:454;width:1221;height:678" type="#_x0000_t75" stroked="false">
              <v:imagedata r:id="rId42" o:title=""/>
            </v:shape>
            <v:shape style="position:absolute;left:1158;top:409;width:811;height:811" coordorigin="1158,409" coordsize="811,811" path="m1968,722l1771,722,1773,723,1519,1205,1512,1220,1521,1220,1619,1199,1692,1175,1761,1141,1819,1099,1861,1056,1902,995,1932,927,1952,857,1962,784,1968,722xm1180,638l1178,641,1177,642,1166,710,1163,734,1161,758,1159,783,1158,784,1158,901,1159,904,1165,950,1180,1010,1223,1092,1269,1138,1337,1179,1415,1205,1465,1216,1462,1209,1461,1203,1313,901,1310,893,1670,893,1719,810,1444,810,1384,757,1319,712,1251,673,1180,638xm1670,893l1311,893,1482,1203,1485,1204,1521,1144,1670,893xm1947,409l1880,437,1811,472,1731,515,1671,553,1605,602,1550,651,1499,711,1464,767,1451,795,1444,810,1719,810,1771,722,1968,722,1968,717,1969,694,1966,562,1950,424,1947,409xe" filled="true" fillcolor="#ffffff" stroked="false">
              <v:path arrowok="t"/>
              <v:fill type="solid"/>
            </v:shape>
            <v:shape style="position:absolute;left:4604;top:817;width:854;height:372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8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8"/>
                      </w:rPr>
                      <w:t>获奖者</w:t>
                    </w:r>
                  </w:p>
                </w:txbxContent>
              </v:textbox>
              <w10:wrap type="none"/>
            </v:shape>
            <v:shape style="position:absolute;left:2948;top:1159;width:611;height:291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6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3.799988pt;margin-top:13.61pt;width:245.45pt;height:102.4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80"/>
                  </w:tblGrid>
                  <w:tr>
                    <w:trPr>
                      <w:trHeight w:val="1022" w:hRule="atLeast"/>
                    </w:trPr>
                    <w:tc>
                      <w:tcPr>
                        <w:tcW w:w="4880" w:type="dxa"/>
                        <w:shd w:val="clear" w:color="auto" w:fill="E72076"/>
                      </w:tcPr>
                      <w:p>
                        <w:pPr>
                          <w:pStyle w:val="TableParagraph"/>
                          <w:tabs>
                            <w:tab w:pos="4059" w:val="left" w:leader="none"/>
                          </w:tabs>
                          <w:spacing w:before="127"/>
                          <w:ind w:left="238"/>
                          <w:rPr>
                            <w:rFonts w:ascii="Microsoft JhengHei" w:eastAsia="Microsoft JhengHei" w:hint="eastAsia"/>
                            <w:b/>
                            <w:sz w:val="28"/>
                          </w:rPr>
                        </w:pPr>
                        <w:r>
                          <w:rPr>
                            <w:position w:val="-18"/>
                          </w:rPr>
                          <w:drawing>
                            <wp:inline distT="0" distB="0" distL="0" distR="0">
                              <wp:extent cx="334010" cy="490220"/>
                              <wp:effectExtent l="0" t="0" r="0" b="0"/>
                              <wp:docPr id="21" name="image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38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4010" cy="490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8"/>
                          </w:rPr>
                        </w:r>
                        <w:r>
                          <w:rPr>
                            <w:rFonts w:ascii="Times New Roman" w:eastAsia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spacing w:val="1"/>
                            <w:w w:val="105"/>
                            <w:sz w:val="28"/>
                          </w:rPr>
                          <w:t>冠军</w:t>
                        </w:r>
                      </w:p>
                    </w:tc>
                  </w:tr>
                  <w:tr>
                    <w:trPr>
                      <w:trHeight w:val="1006" w:hRule="atLeast"/>
                    </w:trPr>
                    <w:tc>
                      <w:tcPr>
                        <w:tcW w:w="4880" w:type="dxa"/>
                        <w:tcBorders>
                          <w:left w:val="single" w:sz="8" w:space="0" w:color="E72076"/>
                          <w:bottom w:val="single" w:sz="8" w:space="0" w:color="E72076"/>
                          <w:right w:val="single" w:sz="8" w:space="0" w:color="E72076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MS Gothic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48"/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  <w:t>塔格拉生物技术公司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4.049988pt;margin-top:129.410004pt;width:244.7pt;height:19.850pt;mso-position-horizontal-relative:page;mso-position-vertical-relative:paragraph;z-index:-251507712;mso-wrap-distance-left:0;mso-wrap-distance-right:0" coordorigin="6081,2588" coordsize="4894,397">
            <v:shape style="position:absolute;left:6081;top:2588;width:4894;height:397" coordorigin="6081,2588" coordsize="4894,397" path="m10720,2588l6081,2588,6081,2797,6096,2870,6137,2930,6196,2970,6270,2985,10975,2985,10975,2844,10966,2776,10941,2715,10901,2663,10849,2623,10788,2597,10720,2588xe" filled="true" fillcolor="#e72076" stroked="false">
              <v:path arrowok="t"/>
              <v:fill type="solid"/>
            </v:shape>
            <v:shape style="position:absolute;left:6081;top:2588;width:4894;height:397" type="#_x0000_t202" filled="false" stroked="false">
              <v:textbox inset="0,0,0,0">
                <w:txbxContent>
                  <w:p>
                    <w:pPr>
                      <w:spacing w:line="321" w:lineRule="exact" w:before="76"/>
                      <w:ind w:left="228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0"/>
                      </w:rPr>
                      <w:t>2022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年新星奖的评审委员会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6265" w:val="left" w:leader="none"/>
        </w:tabs>
        <w:spacing w:line="291" w:lineRule="exact" w:before="60" w:after="0"/>
        <w:ind w:left="6264" w:right="0" w:hanging="146"/>
        <w:jc w:val="left"/>
        <w:rPr>
          <w:rFonts w:ascii="MS Gothic" w:hAnsi="MS Gothic" w:eastAsia="MS Gothic" w:hint="eastAsia"/>
          <w:sz w:val="16"/>
        </w:rPr>
      </w:pPr>
      <w:r>
        <w:rPr/>
        <w:pict>
          <v:shape style="position:absolute;margin-left:46.5pt;margin-top:-89.97937pt;width:245.55pt;height:102.45pt;mso-position-horizontal-relative:page;mso-position-vertical-relative:paragraph;z-index:251815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6"/>
                    <w:gridCol w:w="3816"/>
                  </w:tblGrid>
                  <w:tr>
                    <w:trPr>
                      <w:trHeight w:val="545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80A807"/>
                        </w:tcBorders>
                      </w:tcPr>
                      <w:p>
                        <w:pPr>
                          <w:pStyle w:val="TableParagraph"/>
                          <w:spacing w:before="168"/>
                          <w:ind w:left="226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80A807"/>
                            <w:sz w:val="16"/>
                          </w:rPr>
                          <w:t>获奖情况</w:t>
                        </w:r>
                      </w:p>
                    </w:tc>
                    <w:tc>
                      <w:tcPr>
                        <w:tcW w:w="3816" w:type="dxa"/>
                        <w:tcBorders>
                          <w:right w:val="single" w:sz="8" w:space="0" w:color="80A807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215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80A807"/>
                            <w:sz w:val="16"/>
                          </w:rPr>
                          <w:t>参展商和配料商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80A807"/>
                        </w:tcBorders>
                        <w:shd w:val="clear" w:color="auto" w:fill="E8EBD3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12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color w:val="80A807"/>
                            <w:sz w:val="16"/>
                          </w:rPr>
                          <w:t>黄金</w:t>
                        </w:r>
                      </w:p>
                    </w:tc>
                    <w:tc>
                      <w:tcPr>
                        <w:tcW w:w="3816" w:type="dxa"/>
                        <w:tcBorders>
                          <w:right w:val="single" w:sz="8" w:space="0" w:color="80A807"/>
                        </w:tcBorders>
                        <w:shd w:val="clear" w:color="auto" w:fill="E8EBD3"/>
                      </w:tcPr>
                      <w:p>
                        <w:pPr>
                          <w:pStyle w:val="TableParagraph"/>
                          <w:spacing w:line="268" w:lineRule="exact" w:before="44"/>
                          <w:ind w:left="220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生物聚合物</w:t>
                        </w:r>
                        <w:r>
                          <w:rPr>
                            <w:b/>
                            <w:sz w:val="16"/>
                          </w:rPr>
                          <w:t>Hydal PHA-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聚羟基丁酸酯</w:t>
                        </w:r>
                      </w:p>
                      <w:p>
                        <w:pPr>
                          <w:pStyle w:val="TableParagraph"/>
                          <w:spacing w:line="214" w:lineRule="exact" w:before="0"/>
                          <w:ind w:left="220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由</w:t>
                        </w:r>
                        <w:r>
                          <w:rPr>
                            <w:b/>
                            <w:sz w:val="16"/>
                          </w:rPr>
                          <w:t>Nafigate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公司提供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80A807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212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80A807"/>
                            <w:sz w:val="16"/>
                          </w:rPr>
                          <w:t>银</w:t>
                        </w:r>
                        <w:r>
                          <w:rPr>
                            <w:rFonts w:ascii="MS Gothic" w:eastAsia="MS Gothic" w:hint="eastAsia"/>
                            <w:color w:val="80A807"/>
                            <w:sz w:val="16"/>
                          </w:rPr>
                          <w:t>色</w:t>
                        </w:r>
                      </w:p>
                    </w:tc>
                    <w:tc>
                      <w:tcPr>
                        <w:tcW w:w="3816" w:type="dxa"/>
                        <w:tcBorders>
                          <w:right w:val="single" w:sz="8" w:space="0" w:color="80A807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220"/>
                          <w:rPr>
                            <w:rFonts w:ascii="MS Gothic" w:hAnsi="MS Gothic" w:eastAsia="MS Gothic" w:hint="eastAsia"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Mibelle</w:t>
                        </w:r>
                        <w:r>
                          <w:rPr>
                            <w:rFonts w:ascii="Microsoft JhengHei" w:hAnsi="Microsoft JhengHei" w:eastAsia="Microsoft JhengHei" w:hint="eastAsia"/>
                            <w:b/>
                            <w:sz w:val="16"/>
                          </w:rPr>
                          <w:t>生物化学公司</w:t>
                        </w:r>
                        <w:r>
                          <w:rPr>
                            <w:rFonts w:ascii="MS Gothic" w:hAnsi="MS Gothic" w:eastAsia="MS Gothic" w:hint="eastAsia"/>
                            <w:sz w:val="16"/>
                          </w:rPr>
                          <w:t>的</w:t>
                        </w:r>
                        <w:r>
                          <w:rPr>
                            <w:b/>
                            <w:sz w:val="16"/>
                          </w:rPr>
                          <w:t>MelanoGray™</w:t>
                        </w:r>
                        <w:r>
                          <w:rPr>
                            <w:rFonts w:ascii="MS Gothic" w:hAnsi="MS Gothic" w:eastAsia="MS Gothic" w:hint="eastAsia"/>
                            <w:sz w:val="16"/>
                          </w:rPr>
                          <w:t>。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066" w:type="dxa"/>
                        <w:tcBorders>
                          <w:left w:val="single" w:sz="8" w:space="0" w:color="80A807"/>
                          <w:bottom w:val="single" w:sz="8" w:space="0" w:color="80A807"/>
                        </w:tcBorders>
                        <w:shd w:val="clear" w:color="auto" w:fill="E8EBD3"/>
                      </w:tcPr>
                      <w:p>
                        <w:pPr>
                          <w:pStyle w:val="TableParagraph"/>
                          <w:spacing w:before="135"/>
                          <w:ind w:left="214"/>
                          <w:rPr>
                            <w:rFonts w:ascii="MS Gothic" w:eastAsia="MS Gothic" w:hint="eastAsia"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80A807"/>
                            <w:sz w:val="16"/>
                          </w:rPr>
                          <w:t>铜</w:t>
                        </w:r>
                        <w:r>
                          <w:rPr>
                            <w:rFonts w:ascii="MS Gothic" w:eastAsia="MS Gothic" w:hint="eastAsia"/>
                            <w:color w:val="80A807"/>
                            <w:sz w:val="16"/>
                          </w:rPr>
                          <w:t>牌</w:t>
                        </w:r>
                      </w:p>
                    </w:tc>
                    <w:tc>
                      <w:tcPr>
                        <w:tcW w:w="3816" w:type="dxa"/>
                        <w:tcBorders>
                          <w:bottom w:val="single" w:sz="8" w:space="0" w:color="80A807"/>
                          <w:right w:val="single" w:sz="8" w:space="0" w:color="80A807"/>
                        </w:tcBorders>
                        <w:shd w:val="clear" w:color="auto" w:fill="E8EBD3"/>
                      </w:tcPr>
                      <w:p>
                        <w:pPr>
                          <w:pStyle w:val="TableParagraph"/>
                          <w:spacing w:before="135"/>
                          <w:ind w:left="222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Lipoid Kosmetik AG</w:t>
                        </w: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的</w:t>
                        </w:r>
                        <w:r>
                          <w:rPr>
                            <w:b/>
                            <w:sz w:val="16"/>
                          </w:rPr>
                          <w:t>PhytoCollagen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产品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Gothic" w:hAnsi="MS Gothic" w:eastAsia="MS Gothic" w:hint="eastAsia"/>
          <w:sz w:val="16"/>
        </w:rPr>
        <w:t>芭芭拉</w:t>
      </w:r>
      <w:r>
        <w:rPr>
          <w:sz w:val="16"/>
        </w:rPr>
        <w:t>-</w:t>
      </w:r>
      <w:r>
        <w:rPr>
          <w:rFonts w:ascii="MS Gothic" w:hAnsi="MS Gothic" w:eastAsia="MS Gothic" w:hint="eastAsia"/>
          <w:sz w:val="16"/>
        </w:rPr>
        <w:t>布洛克</w:t>
      </w:r>
      <w:r>
        <w:rPr>
          <w:rFonts w:ascii="Microsoft JhengHei" w:hAnsi="Microsoft JhengHei" w:eastAsia="Microsoft JhengHei" w:hint="eastAsia"/>
          <w:sz w:val="16"/>
        </w:rPr>
        <w:t>维</w:t>
      </w:r>
      <w:r>
        <w:rPr>
          <w:rFonts w:ascii="MS Gothic" w:hAnsi="MS Gothic" w:eastAsia="MS Gothic" w:hint="eastAsia"/>
          <w:sz w:val="16"/>
        </w:rPr>
        <w:t>博士，个人</w:t>
      </w:r>
      <w:r>
        <w:rPr>
          <w:rFonts w:ascii="Microsoft JhengHei" w:hAnsi="Microsoft JhengHei" w:eastAsia="Microsoft JhengHei" w:hint="eastAsia"/>
          <w:sz w:val="16"/>
        </w:rPr>
        <w:t>护</w:t>
      </w:r>
      <w:r>
        <w:rPr>
          <w:rFonts w:ascii="MS Gothic" w:hAnsi="MS Gothic" w:eastAsia="MS Gothic" w:hint="eastAsia"/>
          <w:sz w:val="16"/>
        </w:rPr>
        <w:t>理行</w:t>
      </w:r>
      <w:r>
        <w:rPr>
          <w:rFonts w:ascii="Microsoft JhengHei" w:hAnsi="Microsoft JhengHei" w:eastAsia="Microsoft JhengHei" w:hint="eastAsia"/>
          <w:sz w:val="16"/>
        </w:rPr>
        <w:t>业</w:t>
      </w:r>
      <w:r>
        <w:rPr>
          <w:rFonts w:ascii="MS Gothic" w:hAnsi="MS Gothic" w:eastAsia="MS Gothic" w:hint="eastAsia"/>
          <w:sz w:val="16"/>
        </w:rPr>
        <w:t>的科学</w:t>
      </w:r>
      <w:r>
        <w:rPr>
          <w:rFonts w:ascii="Microsoft JhengHei" w:hAnsi="Microsoft JhengHei" w:eastAsia="Microsoft JhengHei" w:hint="eastAsia"/>
          <w:sz w:val="16"/>
        </w:rPr>
        <w:t>顾问</w:t>
      </w:r>
      <w:r>
        <w:rPr>
          <w:rFonts w:ascii="MS Gothic" w:hAnsi="MS Gothic" w:eastAsia="MS Gothic" w:hint="eastAsia"/>
          <w:sz w:val="16"/>
        </w:rPr>
        <w:t>，化</w:t>
      </w:r>
      <w:r>
        <w:rPr>
          <w:rFonts w:ascii="Microsoft JhengHei" w:hAnsi="Microsoft JhengHei" w:eastAsia="Microsoft JhengHei" w:hint="eastAsia"/>
          <w:sz w:val="16"/>
        </w:rPr>
        <w:t>妆</w:t>
      </w:r>
      <w:r>
        <w:rPr>
          <w:rFonts w:ascii="MS Gothic" w:hAnsi="MS Gothic" w:eastAsia="MS Gothic" w:hint="eastAsia"/>
          <w:sz w:val="16"/>
        </w:rPr>
        <w:t>品科学家</w:t>
      </w:r>
    </w:p>
    <w:p>
      <w:pPr>
        <w:spacing w:line="291" w:lineRule="exact" w:before="0"/>
        <w:ind w:left="6264" w:right="0" w:firstLine="0"/>
        <w:jc w:val="left"/>
        <w:rPr>
          <w:sz w:val="16"/>
        </w:rPr>
      </w:pPr>
      <w:r>
        <w:rPr/>
        <w:pict>
          <v:group style="position:absolute;margin-left:47.200001pt;margin-top:7.635158pt;width:245.05pt;height:33.1pt;mso-position-horizontal-relative:page;mso-position-vertical-relative:paragraph;z-index:251810816" coordorigin="944,153" coordsize="4901,662">
            <v:shape style="position:absolute;left:944;top:152;width:4901;height:662" coordorigin="944,153" coordsize="4901,662" path="m5589,153l944,153,944,626,959,700,999,760,1059,800,1132,815,5845,815,5845,409,5836,341,5810,280,5770,228,5718,188,5657,162,5589,153xe" filled="true" fillcolor="#80a807" stroked="false">
              <v:path arrowok="t"/>
              <v:fill type="solid"/>
            </v:shape>
            <v:shape style="position:absolute;left:944;top:152;width:4901;height:662" type="#_x0000_t202" filled="false" stroked="false">
              <v:textbox inset="0,0,0,0">
                <w:txbxContent>
                  <w:p>
                    <w:pPr>
                      <w:spacing w:before="96"/>
                      <w:ind w:left="228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0"/>
                      </w:rPr>
                      <w:t>2022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年绿色成分奖的评审委员会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JhengHei" w:eastAsia="Microsoft JhengHei" w:hint="eastAsia"/>
          <w:sz w:val="16"/>
        </w:rPr>
        <w:t>协</w:t>
      </w:r>
      <w:r>
        <w:rPr>
          <w:sz w:val="16"/>
        </w:rPr>
        <w:t>会（</w:t>
      </w:r>
      <w:r>
        <w:rPr>
          <w:rFonts w:ascii="Arial" w:eastAsia="Arial"/>
          <w:sz w:val="16"/>
        </w:rPr>
        <w:t>SCS</w:t>
      </w:r>
      <w:r>
        <w:rPr>
          <w:sz w:val="16"/>
        </w:rPr>
        <w:t>）的受托人、会</w:t>
      </w:r>
      <w:r>
        <w:rPr>
          <w:rFonts w:ascii="Microsoft JhengHei" w:eastAsia="Microsoft JhengHei" w:hint="eastAsia"/>
          <w:sz w:val="16"/>
        </w:rPr>
        <w:t>员</w:t>
      </w:r>
      <w:r>
        <w:rPr>
          <w:sz w:val="16"/>
        </w:rPr>
        <w:t>和荣誉会</w:t>
      </w:r>
      <w:r>
        <w:rPr>
          <w:rFonts w:ascii="Microsoft JhengHei" w:eastAsia="Microsoft JhengHei" w:hint="eastAsia"/>
          <w:sz w:val="16"/>
        </w:rPr>
        <w:t>员</w:t>
      </w:r>
      <w:r>
        <w:rPr>
          <w:sz w:val="16"/>
        </w:rPr>
        <w:t>，以及前任主席</w:t>
      </w:r>
    </w:p>
    <w:p>
      <w:pPr>
        <w:pStyle w:val="BodyText"/>
        <w:spacing w:before="12"/>
        <w:rPr>
          <w:sz w:val="9"/>
        </w:rPr>
      </w:pPr>
    </w:p>
    <w:p>
      <w:pPr>
        <w:spacing w:after="0"/>
        <w:rPr>
          <w:sz w:val="9"/>
        </w:rPr>
        <w:sectPr>
          <w:pgSz w:w="11910" w:h="15600"/>
          <w:pgMar w:top="0" w:bottom="0" w:left="0" w:right="0"/>
        </w:sectPr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0" w:after="0"/>
        <w:ind w:left="1058" w:right="0" w:hanging="132"/>
        <w:jc w:val="left"/>
        <w:rPr>
          <w:color w:val="95BD37"/>
          <w:sz w:val="16"/>
        </w:rPr>
      </w:pPr>
      <w:r>
        <w:rPr>
          <w:sz w:val="16"/>
        </w:rPr>
        <w:t>Amarjit</w:t>
      </w:r>
      <w:r>
        <w:rPr>
          <w:spacing w:val="-2"/>
          <w:sz w:val="16"/>
        </w:rPr>
        <w:t> </w:t>
      </w:r>
      <w:r>
        <w:rPr>
          <w:sz w:val="16"/>
        </w:rPr>
        <w:t>Sahota, </w:t>
      </w:r>
      <w:r>
        <w:rPr>
          <w:b/>
          <w:sz w:val="16"/>
        </w:rPr>
        <w:t>Ecovia </w:t>
      </w:r>
      <w:r>
        <w:rPr>
          <w:b/>
          <w:spacing w:val="-3"/>
          <w:sz w:val="16"/>
        </w:rPr>
        <w:t>Intelligence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始人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0" w:after="0"/>
        <w:ind w:left="1058" w:right="0" w:hanging="131"/>
        <w:jc w:val="left"/>
        <w:rPr>
          <w:b/>
          <w:color w:val="95BD37"/>
          <w:sz w:val="16"/>
        </w:rPr>
      </w:pPr>
      <w:r>
        <w:rPr>
          <w:sz w:val="16"/>
        </w:rPr>
        <w:t>Tom</w:t>
      </w:r>
      <w:r>
        <w:rPr>
          <w:spacing w:val="8"/>
          <w:sz w:val="16"/>
        </w:rPr>
        <w:t> </w:t>
      </w:r>
      <w:r>
        <w:rPr>
          <w:sz w:val="16"/>
        </w:rPr>
        <w:t>Hornshøj-Møller</w:t>
      </w:r>
      <w:r>
        <w:rPr>
          <w:spacing w:val="5"/>
          <w:sz w:val="16"/>
        </w:rPr>
        <w:t>, </w:t>
      </w:r>
      <w:r>
        <w:rPr>
          <w:rFonts w:ascii="MS Gothic" w:hAnsi="MS Gothic" w:eastAsia="MS Gothic" w:hint="eastAsia"/>
          <w:sz w:val="16"/>
        </w:rPr>
        <w:t>技</w:t>
      </w:r>
      <w:r>
        <w:rPr>
          <w:rFonts w:ascii="Microsoft JhengHei" w:hAnsi="Microsoft JhengHei" w:eastAsia="Microsoft JhengHei" w:hint="eastAsia"/>
          <w:sz w:val="16"/>
        </w:rPr>
        <w:t>术顾问</w:t>
      </w:r>
      <w:r>
        <w:rPr>
          <w:rFonts w:ascii="MS Gothic" w:hAnsi="MS Gothic" w:eastAsia="MS Gothic" w:hint="eastAsia"/>
          <w:sz w:val="16"/>
        </w:rPr>
        <w:t>和前研</w:t>
      </w:r>
      <w:r>
        <w:rPr>
          <w:rFonts w:ascii="Microsoft JhengHei" w:hAnsi="Microsoft JhengHei" w:eastAsia="Microsoft JhengHei" w:hint="eastAsia"/>
          <w:sz w:val="16"/>
        </w:rPr>
        <w:t>发经</w:t>
      </w:r>
      <w:r>
        <w:rPr>
          <w:rFonts w:ascii="MS Gothic" w:hAnsi="MS Gothic" w:eastAsia="MS Gothic" w:hint="eastAsia"/>
          <w:sz w:val="16"/>
        </w:rPr>
        <w:t>理</w:t>
      </w:r>
      <w:r>
        <w:rPr>
          <w:spacing w:val="4"/>
          <w:sz w:val="16"/>
        </w:rPr>
        <w:t>, </w:t>
      </w:r>
      <w:r>
        <w:rPr>
          <w:b/>
          <w:sz w:val="16"/>
        </w:rPr>
        <w:t>Urtekram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0" w:after="0"/>
        <w:ind w:left="1058" w:right="0" w:hanging="132"/>
        <w:jc w:val="left"/>
        <w:rPr>
          <w:color w:val="95BD37"/>
          <w:sz w:val="16"/>
        </w:rPr>
      </w:pPr>
      <w:r>
        <w:rPr>
          <w:rFonts w:ascii="Microsoft JhengHei" w:hAnsi="Microsoft JhengHei" w:eastAsia="Microsoft JhengHei" w:hint="eastAsia"/>
          <w:sz w:val="16"/>
        </w:rPr>
        <w:t>罗宾</w:t>
      </w:r>
      <w:r>
        <w:rPr>
          <w:sz w:val="16"/>
        </w:rPr>
        <w:t>-</w:t>
      </w:r>
      <w:r>
        <w:rPr>
          <w:rFonts w:ascii="MS Gothic" w:hAnsi="MS Gothic" w:eastAsia="MS Gothic" w:hint="eastAsia"/>
          <w:sz w:val="16"/>
        </w:rPr>
        <w:t>帕克，</w:t>
      </w:r>
      <w:r>
        <w:rPr>
          <w:b/>
          <w:sz w:val="16"/>
        </w:rPr>
        <w:t>Acheson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&amp;</w:t>
      </w:r>
      <w:r>
        <w:rPr>
          <w:b/>
          <w:spacing w:val="3"/>
          <w:sz w:val="16"/>
        </w:rPr>
        <w:t> </w:t>
      </w:r>
      <w:r>
        <w:rPr>
          <w:b/>
          <w:spacing w:val="-3"/>
          <w:sz w:val="16"/>
        </w:rPr>
        <w:t>Acheson</w:t>
      </w:r>
      <w:r>
        <w:rPr>
          <w:rFonts w:ascii="MS Gothic" w:hAnsi="MS Gothic" w:eastAsia="MS Gothic" w:hint="eastAsia"/>
          <w:sz w:val="16"/>
        </w:rPr>
        <w:t>技</w:t>
      </w:r>
      <w:r>
        <w:rPr>
          <w:rFonts w:ascii="Microsoft JhengHei" w:hAnsi="Microsoft JhengHei" w:eastAsia="Microsoft JhengHei" w:hint="eastAsia"/>
          <w:sz w:val="16"/>
        </w:rPr>
        <w:t>术总监</w:t>
      </w: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35" w:lineRule="auto" w:before="63" w:after="0"/>
        <w:ind w:left="1072" w:right="1584" w:hanging="146"/>
        <w:jc w:val="left"/>
        <w:rPr>
          <w:color w:val="E72076"/>
          <w:sz w:val="16"/>
        </w:rPr>
      </w:pPr>
      <w:r>
        <w:rPr>
          <w:w w:val="99"/>
          <w:sz w:val="16"/>
        </w:rPr>
        <w:br w:type="column"/>
      </w:r>
      <w:r>
        <w:rPr>
          <w:sz w:val="16"/>
        </w:rPr>
        <w:t>Andrea</w:t>
      </w:r>
      <w:r>
        <w:rPr>
          <w:spacing w:val="7"/>
          <w:sz w:val="16"/>
        </w:rPr>
        <w:t> </w:t>
      </w:r>
      <w:r>
        <w:rPr>
          <w:sz w:val="16"/>
        </w:rPr>
        <w:t>Mitarotonda</w:t>
      </w:r>
      <w:r>
        <w:rPr>
          <w:rFonts w:ascii="MS Gothic" w:hAnsi="MS Gothic" w:eastAsia="MS Gothic" w:hint="eastAsia"/>
          <w:sz w:val="16"/>
        </w:rPr>
        <w:t>博士，</w:t>
      </w:r>
      <w:r>
        <w:rPr>
          <w:sz w:val="16"/>
        </w:rPr>
        <w:t>CChem</w:t>
      </w:r>
      <w:r>
        <w:rPr>
          <w:spacing w:val="8"/>
          <w:sz w:val="16"/>
        </w:rPr>
        <w:t> </w:t>
      </w:r>
      <w:r>
        <w:rPr>
          <w:sz w:val="16"/>
        </w:rPr>
        <w:t>FRSC</w:t>
      </w:r>
      <w:r>
        <w:rPr>
          <w:rFonts w:ascii="MS Gothic" w:hAnsi="MS Gothic" w:eastAsia="MS Gothic" w:hint="eastAsia"/>
          <w:sz w:val="16"/>
        </w:rPr>
        <w:t>博士，化</w:t>
      </w:r>
      <w:r>
        <w:rPr>
          <w:rFonts w:ascii="Microsoft JhengHei" w:hAnsi="Microsoft JhengHei" w:eastAsia="Microsoft JhengHei" w:hint="eastAsia"/>
          <w:sz w:val="16"/>
        </w:rPr>
        <w:t>妆</w:t>
      </w:r>
      <w:r>
        <w:rPr>
          <w:rFonts w:ascii="MS Gothic" w:hAnsi="MS Gothic" w:eastAsia="MS Gothic" w:hint="eastAsia"/>
          <w:sz w:val="16"/>
        </w:rPr>
        <w:t>品化学的独立</w:t>
      </w:r>
      <w:r>
        <w:rPr>
          <w:rFonts w:ascii="Microsoft JhengHei" w:hAnsi="Microsoft JhengHei" w:eastAsia="Microsoft JhengHei" w:hint="eastAsia"/>
          <w:sz w:val="16"/>
        </w:rPr>
        <w:t>顾问</w:t>
      </w:r>
    </w:p>
    <w:p>
      <w:pPr>
        <w:pStyle w:val="BodyText"/>
        <w:spacing w:before="5"/>
        <w:rPr>
          <w:rFonts w:ascii="Microsoft JhengHei"/>
          <w:sz w:val="10"/>
        </w:rPr>
      </w:pP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40" w:lineRule="auto" w:before="0" w:after="0"/>
        <w:ind w:left="1072" w:right="0" w:hanging="146"/>
        <w:jc w:val="left"/>
        <w:rPr>
          <w:color w:val="E72076"/>
          <w:sz w:val="16"/>
        </w:rPr>
      </w:pPr>
      <w:r>
        <w:rPr>
          <w:rFonts w:ascii="Malgun Gothic" w:hAnsi="Malgun Gothic" w:eastAsia="Malgun Gothic" w:hint="eastAsia"/>
          <w:b/>
          <w:spacing w:val="-3"/>
          <w:sz w:val="16"/>
        </w:rPr>
        <w:t>强</w:t>
      </w:r>
      <w:r>
        <w:rPr>
          <w:rFonts w:ascii="Microsoft JhengHei" w:hAnsi="Microsoft JhengHei" w:eastAsia="Microsoft JhengHei" w:hint="eastAsia"/>
          <w:b/>
          <w:sz w:val="16"/>
        </w:rPr>
        <w:t>生公司</w:t>
      </w:r>
      <w:r>
        <w:rPr>
          <w:rFonts w:ascii="MS Gothic" w:hAnsi="MS Gothic" w:eastAsia="MS Gothic" w:hint="eastAsia"/>
          <w:sz w:val="16"/>
        </w:rPr>
        <w:t>外部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新</w:t>
      </w:r>
      <w:r>
        <w:rPr>
          <w:rFonts w:ascii="Microsoft JhengHei" w:hAnsi="Microsoft JhengHei" w:eastAsia="Microsoft JhengHei" w:hint="eastAsia"/>
          <w:sz w:val="16"/>
        </w:rPr>
        <w:t>总监</w:t>
      </w:r>
      <w:r>
        <w:rPr>
          <w:sz w:val="16"/>
        </w:rPr>
        <w:t>Luis</w:t>
      </w:r>
      <w:r>
        <w:rPr>
          <w:spacing w:val="-1"/>
          <w:sz w:val="16"/>
        </w:rPr>
        <w:t> </w:t>
      </w:r>
      <w:r>
        <w:rPr>
          <w:sz w:val="16"/>
        </w:rPr>
        <w:t>Allo</w:t>
      </w:r>
    </w:p>
    <w:p>
      <w:pPr>
        <w:pStyle w:val="BodyText"/>
        <w:spacing w:before="6"/>
        <w:rPr>
          <w:rFonts w:ascii="Arial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32" w:lineRule="auto" w:before="0" w:after="0"/>
        <w:ind w:left="1072" w:right="1359" w:hanging="146"/>
        <w:jc w:val="left"/>
        <w:rPr>
          <w:color w:val="E72076"/>
          <w:sz w:val="16"/>
        </w:rPr>
      </w:pPr>
      <w:r>
        <w:rPr>
          <w:w w:val="105"/>
          <w:sz w:val="16"/>
        </w:rPr>
        <w:t>Muriel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Pujos</w:t>
      </w:r>
      <w:r>
        <w:rPr>
          <w:rFonts w:ascii="MS Gothic" w:hAnsi="MS Gothic" w:eastAsia="MS Gothic" w:hint="eastAsia"/>
          <w:w w:val="105"/>
          <w:sz w:val="16"/>
        </w:rPr>
        <w:t>，</w:t>
      </w:r>
      <w:r>
        <w:rPr>
          <w:rFonts w:ascii="Microsoft JhengHei" w:hAnsi="Microsoft JhengHei" w:eastAsia="Microsoft JhengHei" w:hint="eastAsia"/>
          <w:b/>
          <w:spacing w:val="1"/>
          <w:w w:val="105"/>
          <w:sz w:val="16"/>
        </w:rPr>
        <w:t>科蒂公司</w:t>
      </w:r>
      <w:r>
        <w:rPr>
          <w:rFonts w:ascii="MS Gothic" w:hAnsi="MS Gothic" w:eastAsia="MS Gothic" w:hint="eastAsia"/>
          <w:w w:val="105"/>
          <w:sz w:val="16"/>
        </w:rPr>
        <w:t>摩</w:t>
      </w:r>
      <w:r>
        <w:rPr>
          <w:rFonts w:ascii="Microsoft JhengHei" w:hAnsi="Microsoft JhengHei" w:eastAsia="Microsoft JhengHei" w:hint="eastAsia"/>
          <w:w w:val="105"/>
          <w:sz w:val="16"/>
        </w:rPr>
        <w:t>纳</w:t>
      </w:r>
      <w:r>
        <w:rPr>
          <w:rFonts w:ascii="MS Gothic" w:hAnsi="MS Gothic" w:eastAsia="MS Gothic" w:hint="eastAsia"/>
          <w:w w:val="105"/>
          <w:sz w:val="16"/>
        </w:rPr>
        <w:t>哥研</w:t>
      </w:r>
      <w:r>
        <w:rPr>
          <w:rFonts w:ascii="Microsoft JhengHei" w:hAnsi="Microsoft JhengHei" w:eastAsia="Microsoft JhengHei" w:hint="eastAsia"/>
          <w:w w:val="105"/>
          <w:sz w:val="16"/>
        </w:rPr>
        <w:t>发</w:t>
      </w:r>
      <w:r>
        <w:rPr>
          <w:rFonts w:ascii="MS Gothic" w:hAnsi="MS Gothic" w:eastAsia="MS Gothic" w:hint="eastAsia"/>
          <w:w w:val="105"/>
          <w:sz w:val="16"/>
        </w:rPr>
        <w:t>部</w:t>
      </w:r>
      <w:r>
        <w:rPr>
          <w:rFonts w:ascii="Microsoft JhengHei" w:hAnsi="Microsoft JhengHei" w:eastAsia="Microsoft JhengHei" w:hint="eastAsia"/>
          <w:w w:val="105"/>
          <w:sz w:val="16"/>
        </w:rPr>
        <w:t>创</w:t>
      </w:r>
      <w:r>
        <w:rPr>
          <w:rFonts w:ascii="MS Gothic" w:hAnsi="MS Gothic" w:eastAsia="MS Gothic" w:hint="eastAsia"/>
          <w:w w:val="105"/>
          <w:sz w:val="16"/>
        </w:rPr>
        <w:t>新与技</w:t>
      </w:r>
      <w:r>
        <w:rPr>
          <w:rFonts w:ascii="Microsoft JhengHei" w:hAnsi="Microsoft JhengHei" w:eastAsia="Microsoft JhengHei" w:hint="eastAsia"/>
          <w:w w:val="105"/>
          <w:sz w:val="16"/>
        </w:rPr>
        <w:t>术</w:t>
      </w:r>
      <w:r>
        <w:rPr>
          <w:rFonts w:ascii="MS Gothic" w:hAnsi="MS Gothic" w:eastAsia="MS Gothic" w:hint="eastAsia"/>
          <w:w w:val="105"/>
          <w:sz w:val="16"/>
        </w:rPr>
        <w:t>部</w:t>
      </w:r>
      <w:r>
        <w:rPr>
          <w:rFonts w:ascii="Microsoft JhengHei" w:hAnsi="Microsoft JhengHei" w:eastAsia="Microsoft JhengHei" w:hint="eastAsia"/>
          <w:w w:val="105"/>
          <w:sz w:val="16"/>
        </w:rPr>
        <w:t>创</w:t>
      </w:r>
      <w:r>
        <w:rPr>
          <w:rFonts w:ascii="MS Gothic" w:hAnsi="MS Gothic" w:eastAsia="MS Gothic" w:hint="eastAsia"/>
          <w:w w:val="105"/>
          <w:sz w:val="16"/>
        </w:rPr>
        <w:t>新原料</w:t>
      </w:r>
      <w:r>
        <w:rPr>
          <w:rFonts w:ascii="Microsoft JhengHei" w:hAnsi="Microsoft JhengHei" w:eastAsia="Microsoft JhengHei" w:hint="eastAsia"/>
          <w:w w:val="105"/>
          <w:sz w:val="16"/>
        </w:rPr>
        <w:t>总监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1910" w:h="15600"/>
          <w:pgMar w:top="680" w:bottom="0" w:left="0" w:right="0"/>
          <w:cols w:num="2" w:equalWidth="0">
            <w:col w:w="5143" w:space="48"/>
            <w:col w:w="6719"/>
          </w:cols>
        </w:sectPr>
      </w:pPr>
    </w:p>
    <w:p>
      <w:pPr>
        <w:pStyle w:val="BodyText"/>
        <w:spacing w:before="9"/>
        <w:rPr>
          <w:rFonts w:ascii="Microsoft JhengHei"/>
          <w:sz w:val="7"/>
        </w:rPr>
      </w:pPr>
      <w:r>
        <w:rPr/>
        <w:pict>
          <v:group style="position:absolute;margin-left:0pt;margin-top:0pt;width:595.3pt;height:88pt;mso-position-horizontal-relative:page;mso-position-vertical-relative:page;z-index:251812864" coordorigin="0,0" coordsize="11906,1760">
            <v:shape style="position:absolute;left:0;top:0;width:11906;height:1758" type="#_x0000_t75" stroked="false">
              <v:imagedata r:id="rId27" o:title=""/>
            </v:shape>
            <v:shape style="position:absolute;left:0;top:0;width:11906;height:17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5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50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1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38"/>
                      </w:rPr>
                    </w:pPr>
                    <w:r>
                      <w:rPr>
                        <w:rFonts w:ascii="Arial" w:eastAsia="Arial"/>
                        <w:color w:val="FFFFFF"/>
                        <w:w w:val="105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Arial" w:eastAsia="Arial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rFonts w:ascii="Arial" w:eastAsia="Arial"/>
                        <w:color w:val="FFFFFF"/>
                        <w:spacing w:val="-1"/>
                        <w:sz w:val="38"/>
                        <w:shd w:fill="A61267" w:color="auto" w:val="clear"/>
                      </w:rPr>
                      <w:t>2022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年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3"/>
                        <w:sz w:val="38"/>
                        <w:shd w:fill="A61267" w:color="auto" w:val="clear"/>
                      </w:rPr>
                      <w:t>奖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项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59" w:after="0"/>
        <w:ind w:left="1058" w:right="0" w:hanging="132"/>
        <w:jc w:val="left"/>
        <w:rPr>
          <w:color w:val="95BD37"/>
          <w:sz w:val="16"/>
        </w:rPr>
      </w:pPr>
      <w:r>
        <w:rPr>
          <w:sz w:val="16"/>
        </w:rPr>
        <w:t>Jean-Florent Campion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z w:val="16"/>
        </w:rPr>
        <w:t>欧莱雅</w:t>
      </w:r>
      <w:r>
        <w:rPr>
          <w:rFonts w:ascii="MS Gothic" w:hAnsi="MS Gothic" w:eastAsia="MS Gothic" w:hint="eastAsia"/>
          <w:sz w:val="16"/>
        </w:rPr>
        <w:t>研究与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新部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0" w:after="0"/>
        <w:ind w:left="1058" w:right="6456" w:hanging="130"/>
        <w:jc w:val="left"/>
        <w:rPr>
          <w:b/>
          <w:color w:val="95BD37"/>
          <w:sz w:val="16"/>
        </w:rPr>
      </w:pPr>
      <w:r>
        <w:rPr/>
        <w:pict>
          <v:group style="position:absolute;margin-left:0pt;margin-top:41.230625pt;width:595.3pt;height:35.450pt;mso-position-horizontal-relative:page;mso-position-vertical-relative:paragraph;z-index:251814912" coordorigin="0,825" coordsize="11906,709">
            <v:rect style="position:absolute;left:0;top:824;width:11906;height:709" filled="true" fillcolor="#a61267" stroked="false">
              <v:fill type="solid"/>
            </v:rect>
            <v:shape style="position:absolute;left:0;top:824;width:11906;height:709" type="#_x0000_t202" filled="false" stroked="false">
              <v:textbox inset="0,0,0,0">
                <w:txbxContent>
                  <w:p>
                    <w:pPr>
                      <w:spacing w:before="168"/>
                      <w:ind w:left="3617" w:right="3632" w:firstLine="0"/>
                      <w:jc w:val="center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www.in-cosmetics.com/global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Judi</w:t>
      </w:r>
      <w:r>
        <w:rPr>
          <w:spacing w:val="2"/>
          <w:sz w:val="16"/>
        </w:rPr>
        <w:t> </w:t>
      </w:r>
      <w:r>
        <w:rPr>
          <w:sz w:val="16"/>
        </w:rPr>
        <w:t>Beerling</w:t>
      </w:r>
      <w:r>
        <w:rPr>
          <w:rFonts w:ascii="MS Gothic" w:hAnsi="MS Gothic" w:eastAsia="MS Gothic" w:hint="eastAsia"/>
          <w:sz w:val="16"/>
        </w:rPr>
        <w:t>，技</w:t>
      </w:r>
      <w:r>
        <w:rPr>
          <w:rFonts w:ascii="Microsoft JhengHei" w:hAnsi="Microsoft JhengHei" w:eastAsia="Microsoft JhengHei" w:hint="eastAsia"/>
          <w:sz w:val="16"/>
        </w:rPr>
        <w:t>术</w:t>
      </w:r>
      <w:r>
        <w:rPr>
          <w:rFonts w:ascii="MS Gothic" w:hAnsi="MS Gothic" w:eastAsia="MS Gothic" w:hint="eastAsia"/>
          <w:sz w:val="16"/>
        </w:rPr>
        <w:t>研究</w:t>
      </w:r>
      <w:r>
        <w:rPr>
          <w:rFonts w:ascii="Microsoft JhengHei" w:hAnsi="Microsoft JhengHei" w:eastAsia="Microsoft JhengHei" w:hint="eastAsia"/>
          <w:sz w:val="16"/>
        </w:rPr>
        <w:t>经</w:t>
      </w:r>
      <w:r>
        <w:rPr>
          <w:rFonts w:ascii="MS Gothic" w:hAnsi="MS Gothic" w:eastAsia="MS Gothic" w:hint="eastAsia"/>
          <w:sz w:val="16"/>
        </w:rPr>
        <w:t>理，</w:t>
      </w:r>
      <w:r>
        <w:rPr>
          <w:b/>
          <w:sz w:val="16"/>
        </w:rPr>
        <w:t>Ecovia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Intelligence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/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Pertech Associates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5600"/>
          <w:pgMar w:top="680" w:bottom="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tabs>
          <w:tab w:pos="6074" w:val="left" w:leader="none"/>
        </w:tabs>
        <w:ind w:left="94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3122829" cy="2871216"/>
            <wp:effectExtent l="0" t="0" r="0" b="0"/>
            <wp:docPr id="2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829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drawing>
          <wp:inline distT="0" distB="0" distL="0" distR="0">
            <wp:extent cx="3134001" cy="2875788"/>
            <wp:effectExtent l="0" t="0" r="0" b="0"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001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b/>
        </w:rPr>
      </w:pPr>
      <w:r>
        <w:rPr/>
        <w:pict>
          <v:group style="position:absolute;margin-left:46.439999pt;margin-top:13.63pt;width:245.1pt;height:164.95pt;mso-position-horizontal-relative:page;mso-position-vertical-relative:paragraph;z-index:-251490304;mso-wrap-distance-left:0;mso-wrap-distance-right:0" coordorigin="929,273" coordsize="4902,3299">
            <v:rect style="position:absolute;left:938;top:1146;width:4882;height:149" filled="true" fillcolor="#009eaf" stroked="false">
              <v:fill type="solid"/>
            </v:rect>
            <v:rect style="position:absolute;left:938;top:272;width:4882;height:874" filled="true" fillcolor="#009eaf" stroked="false">
              <v:fill type="solid"/>
            </v:rect>
            <v:line style="position:absolute" from="938,1295" to="938,1841" stroked="true" strokeweight=".96pt" strokecolor="#009eaf">
              <v:stroke dashstyle="solid"/>
            </v:line>
            <v:line style="position:absolute" from="5820,1295" to="5820,1841" stroked="true" strokeweight=".96pt" strokecolor="#009eaf">
              <v:stroke dashstyle="solid"/>
            </v:line>
            <v:rect style="position:absolute;left:949;top:2201;width:4862;height:118" filled="true" fillcolor="#c7ecee" stroked="false">
              <v:fill type="solid"/>
            </v:rect>
            <v:rect style="position:absolute;left:949;top:1841;width:4862;height:360" filled="true" fillcolor="#c7ecee" stroked="false">
              <v:fill type="solid"/>
            </v:rect>
            <v:line style="position:absolute" from="938,1841" to="938,2319" stroked="true" strokeweight=".96pt" strokecolor="#009eaf">
              <v:stroke dashstyle="solid"/>
            </v:line>
            <v:line style="position:absolute" from="5820,1841" to="5820,2319" stroked="true" strokeweight=".96pt" strokecolor="#009eaf">
              <v:stroke dashstyle="solid"/>
            </v:line>
            <v:line style="position:absolute" from="938,2319" to="938,3093" stroked="true" strokeweight=".96pt" strokecolor="#009eaf">
              <v:stroke dashstyle="solid"/>
            </v:line>
            <v:line style="position:absolute" from="5820,2319" to="5820,3093" stroked="true" strokeweight=".96pt" strokecolor="#009eaf">
              <v:stroke dashstyle="solid"/>
            </v:line>
            <v:rect style="position:absolute;left:949;top:3517;width:4862;height:34" filled="true" fillcolor="#c7ecee" stroked="false">
              <v:fill type="solid"/>
            </v:rect>
            <v:rect style="position:absolute;left:949;top:3092;width:4862;height:425" filled="true" fillcolor="#c7ecee" stroked="false">
              <v:fill type="solid"/>
            </v:rect>
            <v:line style="position:absolute" from="938,3093" to="938,3571" stroked="true" strokeweight=".96pt" strokecolor="#009eaf">
              <v:stroke dashstyle="solid"/>
            </v:line>
            <v:rect style="position:absolute;left:948;top:3552;width:4863;height:20" filled="true" fillcolor="#009eaf" stroked="false">
              <v:fill type="solid"/>
            </v:rect>
            <v:line style="position:absolute" from="5820,3093" to="5820,3571" stroked="true" strokeweight=".96pt" strokecolor="#009eaf">
              <v:stroke dashstyle="solid"/>
            </v:line>
            <v:shape style="position:absolute;left:1159;top:542;width:1869;height:486" type="#_x0000_t75" stroked="false">
              <v:imagedata r:id="rId46" o:title=""/>
            </v:shape>
            <v:shape style="position:absolute;left:2930;top:855;width:611;height:291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6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4459;top:670;width:894;height:372" type="#_x0000_t202" filled="false" stroked="false">
              <v:textbox inset="0,0,0,0">
                <w:txbxContent>
                  <w:p>
                    <w:pPr>
                      <w:spacing w:line="37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8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w w:val="105"/>
                        <w:sz w:val="28"/>
                      </w:rPr>
                      <w:t>获奖者</w:t>
                    </w:r>
                  </w:p>
                </w:txbxContent>
              </v:textbox>
              <w10:wrap type="none"/>
            </v:shape>
            <v:shape style="position:absolute;left:1165;top:1504;width:1290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6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009EAF"/>
                        <w:sz w:val="16"/>
                      </w:rPr>
                      <w:t>奖状参展商和成分</w:t>
                    </w:r>
                  </w:p>
                </w:txbxContent>
              </v:textbox>
              <w10:wrap type="none"/>
            </v:shape>
            <v:shape style="position:absolute;left:2228;top:3272;width:167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6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阿兹利斯</w:t>
                    </w:r>
                    <w:r>
                      <w:rPr>
                        <w:spacing w:val="-20"/>
                        <w:sz w:val="16"/>
                      </w:rPr>
                      <w:t>的 </w:t>
                    </w:r>
                    <w:r>
                      <w:rPr>
                        <w:rFonts w:ascii="Arial" w:eastAsia="Arial"/>
                        <w:sz w:val="16"/>
                      </w:rPr>
                      <w:t>"</w:t>
                    </w: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进出 </w:t>
                    </w:r>
                    <w:r>
                      <w:rPr>
                        <w:rFonts w:ascii="Arial" w:eastAsia="Arial"/>
                        <w:b/>
                        <w:sz w:val="16"/>
                      </w:rPr>
                      <w:t>"</w:t>
                    </w: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软糖</w:t>
                    </w:r>
                  </w:p>
                </w:txbxContent>
              </v:textbox>
              <w10:wrap type="none"/>
            </v:shape>
            <v:shape style="position:absolute;left:1153;top:3272;width:337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Microsoft JhengHei" w:eastAsia="Microsoft JhengHei" w:hint="eastAsia"/>
                        <w:color w:val="009EAF"/>
                        <w:sz w:val="16"/>
                      </w:rPr>
                      <w:t>铜</w:t>
                    </w:r>
                    <w:r>
                      <w:rPr>
                        <w:color w:val="009EAF"/>
                        <w:sz w:val="16"/>
                      </w:rPr>
                      <w:t>色</w:t>
                    </w:r>
                  </w:p>
                </w:txbxContent>
              </v:textbox>
              <w10:wrap type="none"/>
            </v:shape>
            <v:shape style="position:absolute;left:2226;top:2535;width:2592;height:414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6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润肤凝胶</w:t>
                    </w:r>
                    <w:r>
                      <w:rPr>
                        <w:rFonts w:ascii="Arial" w:eastAsia="Arial"/>
                        <w:b/>
                        <w:sz w:val="16"/>
                      </w:rPr>
                      <w:t>--Natura-Tec</w:t>
                    </w:r>
                    <w:r>
                      <w:rPr>
                        <w:sz w:val="16"/>
                      </w:rPr>
                      <w:t>的</w:t>
                    </w: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天然</w:t>
                    </w:r>
                    <w:r>
                      <w:rPr>
                        <w:rFonts w:ascii="Arial" w:eastAsia="Arial"/>
                        <w:b/>
                        <w:sz w:val="16"/>
                      </w:rPr>
                      <w:t>BBB</w:t>
                    </w: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美</w:t>
                    </w:r>
                  </w:p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6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容膏基底</w:t>
                    </w:r>
                  </w:p>
                </w:txbxContent>
              </v:textbox>
              <w10:wrap type="none"/>
            </v:shape>
            <v:shape style="position:absolute;left:1150;top:2625;width:337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Microsoft JhengHei" w:eastAsia="Microsoft JhengHei" w:hint="eastAsia"/>
                        <w:color w:val="009EAF"/>
                        <w:sz w:val="16"/>
                      </w:rPr>
                      <w:t>银</w:t>
                    </w:r>
                    <w:r>
                      <w:rPr>
                        <w:color w:val="009EAF"/>
                        <w:sz w:val="16"/>
                      </w:rPr>
                      <w:t>色</w:t>
                    </w:r>
                  </w:p>
                </w:txbxContent>
              </v:textbox>
              <w10:wrap type="none"/>
            </v:shape>
            <v:shape style="position:absolute;left:2226;top:2009;width:2526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16"/>
                      </w:rPr>
                    </w:pPr>
                    <w:r>
                      <w:rPr>
                        <w:rFonts w:ascii="Arial" w:eastAsia="Arial"/>
                        <w:b/>
                        <w:sz w:val="16"/>
                      </w:rPr>
                      <w:t>SABO S.p.A</w:t>
                    </w: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公司</w:t>
                    </w:r>
                    <w:r>
                      <w:rPr>
                        <w:sz w:val="16"/>
                      </w:rPr>
                      <w:t>的</w:t>
                    </w:r>
                    <w:r>
                      <w:rPr>
                        <w:rFonts w:ascii="Microsoft JhengHei" w:eastAsia="Microsoft JhengHei" w:hint="eastAsia"/>
                        <w:b/>
                        <w:sz w:val="16"/>
                      </w:rPr>
                      <w:t>多合一（米）膏</w:t>
                    </w:r>
                  </w:p>
                </w:txbxContent>
              </v:textbox>
              <w10:wrap type="none"/>
            </v:shape>
            <v:shape style="position:absolute;left:1150;top:2017;width:33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9EAF"/>
                        <w:sz w:val="16"/>
                      </w:rPr>
                      <w:t>黄金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3.679993pt;margin-top:13.63pt;width:245.55pt;height:166.6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82"/>
                  </w:tblGrid>
                  <w:tr>
                    <w:trPr>
                      <w:trHeight w:val="1021" w:hRule="atLeast"/>
                    </w:trPr>
                    <w:tc>
                      <w:tcPr>
                        <w:tcW w:w="4882" w:type="dxa"/>
                      </w:tcPr>
                      <w:p>
                        <w:pPr>
                          <w:pStyle w:val="TableParagraph"/>
                          <w:tabs>
                            <w:tab w:pos="3530" w:val="left" w:leader="none"/>
                          </w:tabs>
                          <w:spacing w:before="325"/>
                          <w:ind w:left="1788"/>
                          <w:rPr>
                            <w:rFonts w:ascii="Microsoft JhengHei" w:eastAsia="Microsoft JhengHei" w:hint="eastAsia"/>
                            <w:b/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26"/>
                          </w:rPr>
                          <w:t>2022</w:t>
                          <w:tab/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color w:val="FFFFFF"/>
                            <w:w w:val="105"/>
                            <w:position w:val="10"/>
                            <w:sz w:val="28"/>
                          </w:rPr>
                          <w:t>获奖者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4882" w:type="dxa"/>
                        <w:tcBorders>
                          <w:left w:val="single" w:sz="8" w:space="0" w:color="7D569E"/>
                          <w:right w:val="single" w:sz="8" w:space="0" w:color="7D569E"/>
                        </w:tcBorders>
                      </w:tcPr>
                      <w:p>
                        <w:pPr>
                          <w:pStyle w:val="TableParagraph"/>
                          <w:spacing w:before="170"/>
                          <w:ind w:left="225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7D569E"/>
                            <w:sz w:val="16"/>
                          </w:rPr>
                          <w:t>奖状参展商和成分</w:t>
                        </w:r>
                      </w:p>
                    </w:tc>
                  </w:tr>
                  <w:tr>
                    <w:trPr>
                      <w:trHeight w:val="478" w:hRule="atLeast"/>
                    </w:trPr>
                    <w:tc>
                      <w:tcPr>
                        <w:tcW w:w="4882" w:type="dxa"/>
                        <w:tcBorders>
                          <w:left w:val="single" w:sz="8" w:space="0" w:color="7D569E"/>
                          <w:right w:val="single" w:sz="8" w:space="0" w:color="7D569E"/>
                        </w:tcBorders>
                        <w:shd w:val="clear" w:color="auto" w:fill="DFD6EB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line="275" w:lineRule="exact" w:before="16"/>
                          <w:ind w:left="210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S Gothic" w:eastAsia="MS Gothic" w:hint="eastAsia"/>
                            <w:color w:val="7D569E"/>
                            <w:spacing w:val="-4"/>
                            <w:position w:val="-8"/>
                            <w:sz w:val="16"/>
                          </w:rPr>
                          <w:t>黄</w:t>
                        </w:r>
                        <w:r>
                          <w:rPr>
                            <w:rFonts w:ascii="MS Gothic" w:eastAsia="MS Gothic" w:hint="eastAsia"/>
                            <w:color w:val="7D569E"/>
                            <w:position w:val="-8"/>
                            <w:sz w:val="16"/>
                          </w:rPr>
                          <w:t>金</w:t>
                          <w:tab/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大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5"/>
                            <w:sz w:val="16"/>
                          </w:rPr>
                          <w:t>东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化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4"/>
                            <w:sz w:val="16"/>
                          </w:rPr>
                          <w:t>成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欧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4"/>
                            <w:sz w:val="16"/>
                          </w:rPr>
                          <w:t>洲公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司</w:t>
                        </w:r>
                        <w:r>
                          <w:rPr>
                            <w:rFonts w:ascii="MS Gothic" w:eastAsia="MS Gothic" w:hint="eastAsia"/>
                            <w:spacing w:val="-4"/>
                            <w:sz w:val="16"/>
                          </w:rPr>
                          <w:t>的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自然和可持续发展与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高性能</w:t>
                        </w:r>
                      </w:p>
                      <w:p>
                        <w:pPr>
                          <w:pStyle w:val="TableParagraph"/>
                          <w:spacing w:line="168" w:lineRule="exact" w:before="0"/>
                          <w:ind w:left="1286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的感官效果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4882" w:type="dxa"/>
                        <w:tcBorders>
                          <w:left w:val="single" w:sz="8" w:space="0" w:color="7D569E"/>
                          <w:right w:val="single" w:sz="8" w:space="0" w:color="7D569E"/>
                        </w:tcBorders>
                      </w:tcPr>
                      <w:p>
                        <w:pPr>
                          <w:pStyle w:val="TableParagraph"/>
                          <w:spacing w:line="277" w:lineRule="exact" w:before="57"/>
                          <w:ind w:left="1286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不含微塑料珠（</w:t>
                        </w:r>
                        <w:r>
                          <w:rPr>
                            <w:b/>
                            <w:sz w:val="16"/>
                          </w:rPr>
                          <w:t>MPBs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）</w:t>
                        </w:r>
                        <w:r>
                          <w:rPr>
                            <w:b/>
                            <w:sz w:val="16"/>
                          </w:rPr>
                          <w:t>--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天然。</w:t>
                        </w:r>
                      </w:p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line="277" w:lineRule="exact" w:before="0"/>
                          <w:ind w:left="2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7D569E"/>
                            <w:spacing w:val="-3"/>
                            <w:sz w:val="16"/>
                          </w:rPr>
                          <w:t>银</w:t>
                        </w:r>
                        <w:r>
                          <w:rPr>
                            <w:rFonts w:ascii="MS Gothic" w:eastAsia="MS Gothic" w:hint="eastAsia"/>
                            <w:color w:val="7D569E"/>
                            <w:sz w:val="16"/>
                          </w:rPr>
                          <w:t>色</w:t>
                          <w:tab/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环保型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纤维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素珠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为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您的化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3"/>
                            <w:sz w:val="16"/>
                          </w:rPr>
                          <w:t>妆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品开发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71" w:lineRule="exact" w:before="1"/>
                          <w:ind w:left="12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Nagase Personal Care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4882" w:type="dxa"/>
                        <w:tcBorders>
                          <w:left w:val="single" w:sz="8" w:space="0" w:color="7D569E"/>
                          <w:bottom w:val="single" w:sz="8" w:space="0" w:color="7D569E"/>
                          <w:right w:val="single" w:sz="8" w:space="0" w:color="7D569E"/>
                        </w:tcBorders>
                        <w:shd w:val="clear" w:color="auto" w:fill="DFD6EB"/>
                      </w:tcPr>
                      <w:p>
                        <w:pPr>
                          <w:pStyle w:val="TableParagraph"/>
                          <w:tabs>
                            <w:tab w:pos="1288" w:val="left" w:leader="none"/>
                          </w:tabs>
                          <w:spacing w:line="122" w:lineRule="auto" w:before="57"/>
                          <w:ind w:left="212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color w:val="7D569E"/>
                            <w:spacing w:val="-3"/>
                            <w:position w:val="-9"/>
                            <w:sz w:val="16"/>
                          </w:rPr>
                          <w:t>铜</w:t>
                        </w:r>
                        <w:r>
                          <w:rPr>
                            <w:rFonts w:ascii="MS Gothic" w:eastAsia="MS Gothic" w:hint="eastAsia"/>
                            <w:color w:val="7D569E"/>
                            <w:position w:val="-9"/>
                            <w:sz w:val="16"/>
                          </w:rPr>
                          <w:t>色</w:t>
                          <w:tab/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阿科玛</w:t>
                        </w: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公司生</w:t>
                        </w:r>
                        <w:r>
                          <w:rPr>
                            <w:rFonts w:ascii="Microsoft JhengHei" w:eastAsia="Microsoft JhengHei" w:hint="eastAsia"/>
                            <w:sz w:val="16"/>
                          </w:rPr>
                          <w:t>产</w:t>
                        </w:r>
                        <w:r>
                          <w:rPr>
                            <w:rFonts w:ascii="MS Gothic" w:eastAsia="MS Gothic" w:hint="eastAsia"/>
                            <w:sz w:val="16"/>
                          </w:rPr>
                          <w:t>的</w:t>
                        </w: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具有高遮盖力的天然</w:t>
                        </w:r>
                      </w:p>
                      <w:p>
                        <w:pPr>
                          <w:pStyle w:val="TableParagraph"/>
                          <w:spacing w:line="135" w:lineRule="exact" w:before="0"/>
                          <w:ind w:left="1288"/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16"/>
                          </w:rPr>
                          <w:t>水粉底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7.049999pt;margin-top:193.960007pt;width:244.4pt;height:19.850pt;mso-position-horizontal-relative:page;mso-position-vertical-relative:paragraph;z-index:-251488256;mso-wrap-distance-left:0;mso-wrap-distance-right:0" coordorigin="941,3879" coordsize="4888,397">
            <v:shape style="position:absolute;left:941;top:3879;width:4888;height:397" coordorigin="941,3879" coordsize="4888,397" path="m5573,3879l941,3879,941,4088,955,4161,996,4221,1056,4262,1129,4276,5829,4276,5829,4135,5820,4067,5794,4006,5754,3954,5702,3914,5641,3889,5573,3879xe" filled="true" fillcolor="#009eaf" stroked="false">
              <v:path arrowok="t"/>
              <v:fill type="solid"/>
            </v:shape>
            <v:shape style="position:absolute;left:941;top:3879;width:4888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229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0"/>
                      </w:rPr>
                      <w:t>2022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年感官酒吧奖的评审委员会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649994pt;margin-top:193.910004pt;width:245.05pt;height:19.850pt;mso-position-horizontal-relative:page;mso-position-vertical-relative:paragraph;z-index:-251486208;mso-wrap-distance-left:0;mso-wrap-distance-right:0" coordorigin="6073,3878" coordsize="4901,397">
            <v:shape style="position:absolute;left:6073;top:3878;width:4901;height:397" coordorigin="6073,3878" coordsize="4901,397" path="m10718,3878l6073,3878,6073,4087,6088,4160,6129,4220,6188,4261,6262,4275,10974,4275,10974,4134,10965,4066,10939,4005,10899,3953,10848,3913,10787,3887,10718,3878xe" filled="true" fillcolor="#7d569e" stroked="false">
              <v:path arrowok="t"/>
              <v:fill type="solid"/>
            </v:shape>
            <v:shape style="position:absolute;left:6073;top:3878;width:4901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229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0"/>
                      </w:rPr>
                      <w:t>2022</w:t>
                    </w: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年化妆吧奖评审委员会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071" w:val="left" w:leader="none"/>
          <w:tab w:pos="6073" w:val="left" w:leader="none"/>
        </w:tabs>
        <w:spacing w:line="240" w:lineRule="auto" w:before="1" w:after="0"/>
        <w:ind w:left="1070" w:right="0" w:hanging="132"/>
        <w:jc w:val="left"/>
        <w:rPr>
          <w:color w:val="009EAF"/>
          <w:sz w:val="16"/>
        </w:rPr>
      </w:pPr>
      <w:r>
        <w:rPr>
          <w:sz w:val="16"/>
        </w:rPr>
        <w:t>Amarjit</w:t>
      </w:r>
      <w:r>
        <w:rPr>
          <w:spacing w:val="-1"/>
          <w:sz w:val="16"/>
        </w:rPr>
        <w:t> </w:t>
      </w:r>
      <w:r>
        <w:rPr>
          <w:sz w:val="16"/>
        </w:rPr>
        <w:t>Sahota, </w:t>
      </w:r>
      <w:r>
        <w:rPr>
          <w:b/>
          <w:sz w:val="16"/>
        </w:rPr>
        <w:t>Ecovia </w:t>
      </w:r>
      <w:r>
        <w:rPr>
          <w:b/>
          <w:spacing w:val="-3"/>
          <w:sz w:val="16"/>
        </w:rPr>
        <w:t>Intelligence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始人</w:t>
        <w:tab/>
      </w:r>
      <w:r>
        <w:rPr>
          <w:sz w:val="16"/>
        </w:rPr>
        <w:t>-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Camille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Poudevigne,</w:t>
      </w:r>
      <w:r>
        <w:rPr>
          <w:spacing w:val="-8"/>
          <w:sz w:val="16"/>
        </w:rPr>
        <w:t> </w:t>
      </w:r>
      <w:r>
        <w:rPr>
          <w:rFonts w:ascii="Microsoft JhengHei" w:hAnsi="Microsoft JhengHei" w:eastAsia="Microsoft JhengHei" w:hint="eastAsia"/>
          <w:b/>
          <w:spacing w:val="-3"/>
          <w:sz w:val="16"/>
        </w:rPr>
        <w:t>雅</w:t>
      </w:r>
      <w:r>
        <w:rPr>
          <w:rFonts w:ascii="Microsoft JhengHei" w:hAnsi="Microsoft JhengHei" w:eastAsia="Microsoft JhengHei" w:hint="eastAsia"/>
          <w:b/>
          <w:spacing w:val="-4"/>
          <w:sz w:val="16"/>
        </w:rPr>
        <w:t>诗</w:t>
      </w:r>
      <w:r>
        <w:rPr>
          <w:rFonts w:ascii="Microsoft JhengHei" w:hAnsi="Microsoft JhengHei" w:eastAsia="Microsoft JhengHei" w:hint="eastAsia"/>
          <w:b/>
          <w:spacing w:val="-5"/>
          <w:sz w:val="16"/>
        </w:rPr>
        <w:t>兰</w:t>
      </w:r>
      <w:r>
        <w:rPr>
          <w:rFonts w:ascii="Microsoft JhengHei" w:hAnsi="Microsoft JhengHei" w:eastAsia="Microsoft JhengHei" w:hint="eastAsia"/>
          <w:b/>
          <w:sz w:val="16"/>
        </w:rPr>
        <w:t>黛</w:t>
      </w:r>
      <w:r>
        <w:rPr>
          <w:rFonts w:ascii="Microsoft JhengHei" w:hAnsi="Microsoft JhengHei" w:eastAsia="Microsoft JhengHei" w:hint="eastAsia"/>
          <w:spacing w:val="-5"/>
          <w:sz w:val="16"/>
        </w:rPr>
        <w:t>护</w:t>
      </w:r>
      <w:r>
        <w:rPr>
          <w:rFonts w:ascii="MS Gothic" w:hAnsi="MS Gothic" w:eastAsia="MS Gothic" w:hint="eastAsia"/>
          <w:spacing w:val="-4"/>
          <w:sz w:val="16"/>
        </w:rPr>
        <w:t>肤品配方工</w:t>
      </w:r>
      <w:r>
        <w:rPr>
          <w:rFonts w:ascii="MS Gothic" w:hAnsi="MS Gothic" w:eastAsia="MS Gothic" w:hint="eastAsia"/>
          <w:spacing w:val="-3"/>
          <w:sz w:val="16"/>
        </w:rPr>
        <w:t>程</w:t>
      </w:r>
      <w:r>
        <w:rPr>
          <w:rFonts w:ascii="Microsoft JhengHei" w:hAnsi="Microsoft JhengHei" w:eastAsia="Microsoft JhengHei" w:hint="eastAsia"/>
          <w:sz w:val="16"/>
        </w:rPr>
        <w:t>师</w:t>
      </w:r>
    </w:p>
    <w:p>
      <w:pPr>
        <w:pStyle w:val="BodyText"/>
        <w:spacing w:before="11"/>
        <w:rPr>
          <w:rFonts w:ascii="Microsoft JhengHei"/>
          <w:sz w:val="6"/>
        </w:rPr>
      </w:pPr>
    </w:p>
    <w:p>
      <w:pPr>
        <w:spacing w:after="0"/>
        <w:rPr>
          <w:rFonts w:ascii="Microsoft JhengHei"/>
          <w:sz w:val="6"/>
        </w:rPr>
        <w:sectPr>
          <w:pgSz w:w="11910" w:h="15600"/>
          <w:pgMar w:top="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60" w:after="0"/>
        <w:ind w:left="1070" w:right="0" w:hanging="131"/>
        <w:jc w:val="left"/>
        <w:rPr>
          <w:color w:val="009EAF"/>
          <w:sz w:val="16"/>
        </w:rPr>
      </w:pPr>
      <w:r>
        <w:rPr>
          <w:w w:val="105"/>
          <w:sz w:val="16"/>
        </w:rPr>
        <w:t>Tom</w:t>
      </w:r>
      <w:r>
        <w:rPr>
          <w:spacing w:val="-24"/>
          <w:w w:val="105"/>
          <w:sz w:val="16"/>
        </w:rPr>
        <w:t> </w:t>
      </w:r>
      <w:r>
        <w:rPr>
          <w:w w:val="105"/>
          <w:sz w:val="16"/>
        </w:rPr>
        <w:t>Hornshøj-Møller</w:t>
      </w:r>
      <w:r>
        <w:rPr>
          <w:spacing w:val="-13"/>
          <w:w w:val="105"/>
          <w:sz w:val="16"/>
        </w:rPr>
        <w:t>, </w:t>
      </w:r>
      <w:r>
        <w:rPr>
          <w:rFonts w:ascii="MS Gothic" w:hAnsi="MS Gothic" w:eastAsia="MS Gothic" w:hint="eastAsia"/>
          <w:w w:val="105"/>
          <w:sz w:val="16"/>
        </w:rPr>
        <w:t>技</w:t>
      </w:r>
      <w:r>
        <w:rPr>
          <w:rFonts w:ascii="Microsoft JhengHei" w:hAnsi="Microsoft JhengHei" w:eastAsia="Microsoft JhengHei" w:hint="eastAsia"/>
          <w:w w:val="105"/>
          <w:sz w:val="16"/>
        </w:rPr>
        <w:t>术顾问</w:t>
      </w:r>
      <w:r>
        <w:rPr>
          <w:rFonts w:ascii="MS Gothic" w:hAnsi="MS Gothic" w:eastAsia="MS Gothic" w:hint="eastAsia"/>
          <w:w w:val="105"/>
          <w:sz w:val="16"/>
        </w:rPr>
        <w:t>和前研</w:t>
      </w:r>
      <w:r>
        <w:rPr>
          <w:rFonts w:ascii="Microsoft JhengHei" w:hAnsi="Microsoft JhengHei" w:eastAsia="Microsoft JhengHei" w:hint="eastAsia"/>
          <w:w w:val="105"/>
          <w:sz w:val="16"/>
        </w:rPr>
        <w:t>发经</w:t>
      </w:r>
      <w:r>
        <w:rPr>
          <w:rFonts w:ascii="MS Gothic" w:hAnsi="MS Gothic" w:eastAsia="MS Gothic" w:hint="eastAsia"/>
          <w:w w:val="105"/>
          <w:sz w:val="16"/>
        </w:rPr>
        <w:t>理</w:t>
      </w:r>
      <w:r>
        <w:rPr>
          <w:w w:val="105"/>
          <w:sz w:val="16"/>
        </w:rPr>
        <w:t>,</w:t>
      </w:r>
    </w:p>
    <w:p>
      <w:pPr>
        <w:spacing w:before="3"/>
        <w:ind w:left="107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Urtekram</w:t>
      </w: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0" w:after="0"/>
        <w:ind w:left="1070" w:right="0" w:hanging="132"/>
        <w:jc w:val="left"/>
        <w:rPr>
          <w:color w:val="009EAF"/>
          <w:sz w:val="16"/>
        </w:rPr>
      </w:pPr>
      <w:r>
        <w:rPr>
          <w:rFonts w:ascii="Microsoft JhengHei" w:hAnsi="Microsoft JhengHei" w:eastAsia="Microsoft JhengHei" w:hint="eastAsia"/>
          <w:sz w:val="16"/>
        </w:rPr>
        <w:t>罗宾</w:t>
      </w:r>
      <w:r>
        <w:rPr>
          <w:sz w:val="16"/>
        </w:rPr>
        <w:t>-</w:t>
      </w:r>
      <w:r>
        <w:rPr>
          <w:rFonts w:ascii="MS Gothic" w:hAnsi="MS Gothic" w:eastAsia="MS Gothic" w:hint="eastAsia"/>
          <w:sz w:val="16"/>
        </w:rPr>
        <w:t>帕克，</w:t>
      </w:r>
      <w:r>
        <w:rPr>
          <w:b/>
          <w:sz w:val="16"/>
        </w:rPr>
        <w:t>Acheson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&amp;</w:t>
      </w:r>
      <w:r>
        <w:rPr>
          <w:b/>
          <w:spacing w:val="2"/>
          <w:sz w:val="16"/>
        </w:rPr>
        <w:t> </w:t>
      </w:r>
      <w:r>
        <w:rPr>
          <w:b/>
          <w:spacing w:val="-3"/>
          <w:sz w:val="16"/>
        </w:rPr>
        <w:t>Acheson</w:t>
      </w:r>
      <w:r>
        <w:rPr>
          <w:rFonts w:ascii="MS Gothic" w:hAnsi="MS Gothic" w:eastAsia="MS Gothic" w:hint="eastAsia"/>
          <w:sz w:val="16"/>
        </w:rPr>
        <w:t>技</w:t>
      </w:r>
      <w:r>
        <w:rPr>
          <w:rFonts w:ascii="Microsoft JhengHei" w:hAnsi="Microsoft JhengHei" w:eastAsia="Microsoft JhengHei" w:hint="eastAsia"/>
          <w:sz w:val="16"/>
        </w:rPr>
        <w:t>术总监</w:t>
      </w:r>
    </w:p>
    <w:p>
      <w:pPr>
        <w:pStyle w:val="BodyText"/>
        <w:spacing w:before="17"/>
        <w:rPr>
          <w:rFonts w:ascii="Microsoft JhengHei"/>
          <w:sz w:val="9"/>
        </w:rPr>
      </w:pPr>
    </w:p>
    <w:p>
      <w:pPr>
        <w:pStyle w:val="ListParagraph"/>
        <w:numPr>
          <w:ilvl w:val="0"/>
          <w:numId w:val="4"/>
        </w:numPr>
        <w:tabs>
          <w:tab w:pos="1071" w:val="left" w:leader="none"/>
        </w:tabs>
        <w:spacing w:line="240" w:lineRule="auto" w:before="0" w:after="0"/>
        <w:ind w:left="1070" w:right="0" w:hanging="132"/>
        <w:jc w:val="left"/>
        <w:rPr>
          <w:color w:val="009EAF"/>
          <w:sz w:val="16"/>
        </w:rPr>
      </w:pPr>
      <w:r>
        <w:rPr>
          <w:sz w:val="16"/>
        </w:rPr>
        <w:t>Jean-Florent</w:t>
      </w:r>
      <w:r>
        <w:rPr>
          <w:spacing w:val="-2"/>
          <w:sz w:val="16"/>
        </w:rPr>
        <w:t> </w:t>
      </w:r>
      <w:r>
        <w:rPr>
          <w:sz w:val="16"/>
        </w:rPr>
        <w:t>Campion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z w:val="16"/>
        </w:rPr>
        <w:t>欧莱雅</w:t>
      </w:r>
      <w:r>
        <w:rPr>
          <w:rFonts w:ascii="MS Gothic" w:hAnsi="MS Gothic" w:eastAsia="MS Gothic" w:hint="eastAsia"/>
          <w:sz w:val="16"/>
        </w:rPr>
        <w:t>研究与</w:t>
      </w:r>
      <w:r>
        <w:rPr>
          <w:rFonts w:ascii="Microsoft JhengHei" w:hAnsi="Microsoft JhengHei" w:eastAsia="Microsoft JhengHei" w:hint="eastAsia"/>
          <w:sz w:val="16"/>
        </w:rPr>
        <w:t>创</w:t>
      </w:r>
      <w:r>
        <w:rPr>
          <w:rFonts w:ascii="MS Gothic" w:hAnsi="MS Gothic" w:eastAsia="MS Gothic" w:hint="eastAsia"/>
          <w:sz w:val="16"/>
        </w:rPr>
        <w:t>新部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1"/>
          <w:numId w:val="4"/>
        </w:numPr>
        <w:tabs>
          <w:tab w:pos="1580" w:val="left" w:leader="none"/>
        </w:tabs>
        <w:spacing w:line="230" w:lineRule="auto" w:before="0" w:after="0"/>
        <w:ind w:left="1273" w:right="556" w:firstLine="176"/>
        <w:jc w:val="left"/>
        <w:rPr>
          <w:b/>
          <w:color w:val="009EAF"/>
          <w:sz w:val="16"/>
        </w:rPr>
      </w:pPr>
      <w:r>
        <w:rPr/>
        <w:pict>
          <v:group style="position:absolute;margin-left:0pt;margin-top:32.645000pt;width:595.3pt;height:35.450pt;mso-position-horizontal-relative:page;mso-position-vertical-relative:paragraph;z-index:251835392" coordorigin="0,653" coordsize="11906,709">
            <v:rect style="position:absolute;left:0;top:652;width:11906;height:709" filled="true" fillcolor="#a61267" stroked="false">
              <v:fill type="solid"/>
            </v:rect>
            <v:shape style="position:absolute;left:0;top:652;width:11906;height:709" type="#_x0000_t202" filled="false" stroked="false">
              <v:textbox inset="0,0,0,0">
                <w:txbxContent>
                  <w:p>
                    <w:pPr>
                      <w:spacing w:before="168"/>
                      <w:ind w:left="3617" w:right="3632" w:firstLine="0"/>
                      <w:jc w:val="center"/>
                      <w:rPr>
                        <w:rFonts w:ascii="Arial"/>
                        <w:sz w:val="32"/>
                      </w:rPr>
                    </w:pPr>
                    <w:hyperlink r:id="rId8">
                      <w:r>
                        <w:rPr>
                          <w:rFonts w:ascii="Arial"/>
                          <w:color w:val="FFFFFF"/>
                          <w:w w:val="110"/>
                          <w:sz w:val="32"/>
                        </w:rPr>
                        <w:t>www.in-cosmetics.com/global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S Gothic" w:hAnsi="MS Gothic" w:eastAsia="MS Gothic" w:hint="eastAsia"/>
          <w:sz w:val="16"/>
        </w:rPr>
        <w:t>朱迪</w:t>
      </w:r>
      <w:r>
        <w:rPr>
          <w:sz w:val="16"/>
        </w:rPr>
        <w:t>-</w:t>
      </w:r>
      <w:r>
        <w:rPr>
          <w:rFonts w:ascii="MS Gothic" w:hAnsi="MS Gothic" w:eastAsia="MS Gothic" w:hint="eastAsia"/>
          <w:sz w:val="16"/>
        </w:rPr>
        <w:t>比</w:t>
      </w:r>
      <w:r>
        <w:rPr>
          <w:rFonts w:ascii="Malgun Gothic" w:hAnsi="Malgun Gothic" w:eastAsia="Malgun Gothic" w:hint="eastAsia"/>
          <w:sz w:val="16"/>
        </w:rPr>
        <w:t>尔</w:t>
      </w:r>
      <w:r>
        <w:rPr>
          <w:rFonts w:ascii="MS Gothic" w:hAnsi="MS Gothic" w:eastAsia="MS Gothic" w:hint="eastAsia"/>
          <w:sz w:val="16"/>
        </w:rPr>
        <w:t>林，技</w:t>
      </w:r>
      <w:r>
        <w:rPr>
          <w:rFonts w:ascii="Microsoft JhengHei" w:hAnsi="Microsoft JhengHei" w:eastAsia="Microsoft JhengHei" w:hint="eastAsia"/>
          <w:sz w:val="16"/>
        </w:rPr>
        <w:t>术</w:t>
      </w:r>
      <w:r>
        <w:rPr>
          <w:rFonts w:ascii="MS Gothic" w:hAnsi="MS Gothic" w:eastAsia="MS Gothic" w:hint="eastAsia"/>
          <w:sz w:val="16"/>
        </w:rPr>
        <w:t>研究</w:t>
      </w:r>
      <w:r>
        <w:rPr>
          <w:rFonts w:ascii="Microsoft JhengHei" w:hAnsi="Microsoft JhengHei" w:eastAsia="Microsoft JhengHei" w:hint="eastAsia"/>
          <w:spacing w:val="-3"/>
          <w:sz w:val="16"/>
        </w:rPr>
        <w:t>经</w:t>
      </w:r>
      <w:r>
        <w:rPr>
          <w:rFonts w:ascii="MS Gothic" w:hAnsi="MS Gothic" w:eastAsia="MS Gothic" w:hint="eastAsia"/>
          <w:sz w:val="16"/>
        </w:rPr>
        <w:t>理。 </w:t>
      </w:r>
      <w:r>
        <w:rPr>
          <w:rFonts w:ascii="Microsoft JhengHei" w:hAnsi="Microsoft JhengHei" w:eastAsia="Microsoft JhengHei" w:hint="eastAsia"/>
          <w:b/>
          <w:sz w:val="16"/>
        </w:rPr>
        <w:t>生态环境情报局</w:t>
      </w:r>
      <w:r>
        <w:rPr>
          <w:b/>
          <w:sz w:val="16"/>
        </w:rPr>
        <w:t>/Pertech </w:t>
      </w:r>
      <w:r>
        <w:rPr>
          <w:b/>
          <w:spacing w:val="-3"/>
          <w:sz w:val="16"/>
        </w:rPr>
        <w:t>Associates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59" w:after="0"/>
        <w:ind w:left="1069" w:right="0" w:hanging="131"/>
        <w:jc w:val="left"/>
        <w:rPr>
          <w:b/>
          <w:color w:val="7D569E"/>
          <w:sz w:val="16"/>
        </w:rPr>
      </w:pPr>
      <w:r>
        <w:rPr>
          <w:w w:val="99"/>
          <w:sz w:val="16"/>
        </w:rPr>
        <w:br w:type="column"/>
      </w:r>
      <w:r>
        <w:rPr>
          <w:sz w:val="16"/>
        </w:rPr>
        <w:t>Muriel</w:t>
      </w:r>
      <w:r>
        <w:rPr>
          <w:spacing w:val="-1"/>
          <w:sz w:val="16"/>
        </w:rPr>
        <w:t> </w:t>
      </w:r>
      <w:r>
        <w:rPr>
          <w:sz w:val="16"/>
        </w:rPr>
        <w:t>Ghersin</w:t>
      </w:r>
      <w:r>
        <w:rPr>
          <w:rFonts w:ascii="MS Gothic" w:hAnsi="MS Gothic" w:eastAsia="MS Gothic" w:hint="eastAsia"/>
          <w:sz w:val="16"/>
        </w:rPr>
        <w:t>，化</w:t>
      </w:r>
      <w:r>
        <w:rPr>
          <w:rFonts w:ascii="Microsoft JhengHei" w:hAnsi="Microsoft JhengHei" w:eastAsia="Microsoft JhengHei" w:hint="eastAsia"/>
          <w:sz w:val="16"/>
        </w:rPr>
        <w:t>妆</w:t>
      </w:r>
      <w:r>
        <w:rPr>
          <w:rFonts w:ascii="MS Gothic" w:hAnsi="MS Gothic" w:eastAsia="MS Gothic" w:hint="eastAsia"/>
          <w:sz w:val="16"/>
        </w:rPr>
        <w:t>品工程</w:t>
      </w:r>
      <w:r>
        <w:rPr>
          <w:rFonts w:ascii="Microsoft JhengHei" w:hAnsi="Microsoft JhengHei" w:eastAsia="Microsoft JhengHei" w:hint="eastAsia"/>
          <w:sz w:val="16"/>
        </w:rPr>
        <w:t>师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pacing w:val="-3"/>
          <w:sz w:val="16"/>
        </w:rPr>
        <w:t>雅诗兰黛</w:t>
      </w:r>
    </w:p>
    <w:p>
      <w:pPr>
        <w:pStyle w:val="BodyText"/>
        <w:spacing w:before="18"/>
        <w:rPr>
          <w:rFonts w:ascii="Microsoft JhengHei"/>
          <w:b/>
          <w:sz w:val="9"/>
        </w:rPr>
      </w:pP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0" w:after="0"/>
        <w:ind w:left="1069" w:right="0" w:hanging="131"/>
        <w:jc w:val="left"/>
        <w:rPr>
          <w:color w:val="7D569E"/>
          <w:sz w:val="16"/>
        </w:rPr>
      </w:pPr>
      <w:r>
        <w:rPr>
          <w:sz w:val="16"/>
        </w:rPr>
        <w:t>Catherine</w:t>
      </w:r>
      <w:r>
        <w:rPr>
          <w:spacing w:val="-1"/>
          <w:sz w:val="16"/>
        </w:rPr>
        <w:t> </w:t>
      </w:r>
      <w:r>
        <w:rPr>
          <w:sz w:val="16"/>
        </w:rPr>
        <w:t>Ducasse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pacing w:val="-2"/>
          <w:sz w:val="16"/>
        </w:rPr>
        <w:t>资生堂</w:t>
      </w:r>
      <w:r>
        <w:rPr>
          <w:rFonts w:ascii="MS Gothic" w:hAnsi="MS Gothic" w:eastAsia="MS Gothic" w:hint="eastAsia"/>
          <w:sz w:val="16"/>
        </w:rPr>
        <w:t>配方</w:t>
      </w:r>
      <w:r>
        <w:rPr>
          <w:rFonts w:ascii="Microsoft JhengHei" w:hAnsi="Microsoft JhengHei" w:eastAsia="Microsoft JhengHei" w:hint="eastAsia"/>
          <w:sz w:val="16"/>
        </w:rPr>
        <w:t>经</w:t>
      </w:r>
      <w:r>
        <w:rPr>
          <w:rFonts w:ascii="MS Gothic" w:hAnsi="MS Gothic" w:eastAsia="MS Gothic" w:hint="eastAsia"/>
          <w:sz w:val="16"/>
        </w:rPr>
        <w:t>理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0" w:after="0"/>
        <w:ind w:left="1069" w:right="0" w:hanging="131"/>
        <w:jc w:val="left"/>
        <w:rPr>
          <w:color w:val="7D569E"/>
          <w:sz w:val="16"/>
        </w:rPr>
      </w:pPr>
      <w:r>
        <w:rPr>
          <w:sz w:val="16"/>
        </w:rPr>
        <w:t>Fumiaki</w:t>
      </w:r>
      <w:r>
        <w:rPr>
          <w:spacing w:val="-1"/>
          <w:sz w:val="16"/>
        </w:rPr>
        <w:t> </w:t>
      </w:r>
      <w:r>
        <w:rPr>
          <w:sz w:val="16"/>
        </w:rPr>
        <w:t>Nishimura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z w:val="16"/>
        </w:rPr>
        <w:t>欧莱雅</w:t>
      </w:r>
      <w:r>
        <w:rPr>
          <w:rFonts w:ascii="MS Gothic" w:hAnsi="MS Gothic" w:eastAsia="MS Gothic" w:hint="eastAsia"/>
          <w:sz w:val="16"/>
        </w:rPr>
        <w:t>国</w:t>
      </w:r>
      <w:r>
        <w:rPr>
          <w:rFonts w:ascii="Microsoft JhengHei" w:hAnsi="Microsoft JhengHei" w:eastAsia="Microsoft JhengHei" w:hint="eastAsia"/>
          <w:sz w:val="16"/>
        </w:rPr>
        <w:t>际</w:t>
      </w:r>
      <w:r>
        <w:rPr>
          <w:rFonts w:ascii="MS Gothic" w:hAnsi="MS Gothic" w:eastAsia="MS Gothic" w:hint="eastAsia"/>
          <w:sz w:val="16"/>
        </w:rPr>
        <w:t>原材料</w:t>
      </w:r>
      <w:r>
        <w:rPr>
          <w:rFonts w:ascii="Microsoft JhengHei" w:hAnsi="Microsoft JhengHei" w:eastAsia="Microsoft JhengHei" w:hint="eastAsia"/>
          <w:sz w:val="16"/>
        </w:rPr>
        <w:t>经</w:t>
      </w:r>
      <w:r>
        <w:rPr>
          <w:rFonts w:ascii="MS Gothic" w:hAnsi="MS Gothic" w:eastAsia="MS Gothic" w:hint="eastAsia"/>
          <w:sz w:val="16"/>
        </w:rPr>
        <w:t>理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1" w:after="0"/>
        <w:ind w:left="1069" w:right="0" w:hanging="131"/>
        <w:jc w:val="left"/>
        <w:rPr>
          <w:color w:val="7D569E"/>
          <w:sz w:val="16"/>
        </w:rPr>
      </w:pPr>
      <w:r>
        <w:rPr>
          <w:sz w:val="16"/>
        </w:rPr>
        <w:t>Elham</w:t>
      </w:r>
      <w:r>
        <w:rPr>
          <w:spacing w:val="-2"/>
          <w:sz w:val="16"/>
        </w:rPr>
        <w:t> </w:t>
      </w:r>
      <w:r>
        <w:rPr>
          <w:sz w:val="16"/>
        </w:rPr>
        <w:t>Tavasoli</w:t>
      </w:r>
      <w:r>
        <w:rPr>
          <w:rFonts w:ascii="MS Gothic" w:hAnsi="MS Gothic" w:eastAsia="MS Gothic" w:hint="eastAsia"/>
          <w:sz w:val="16"/>
        </w:rPr>
        <w:t>，</w:t>
      </w:r>
      <w:r>
        <w:rPr>
          <w:rFonts w:ascii="Microsoft JhengHei" w:hAnsi="Microsoft JhengHei" w:eastAsia="Microsoft JhengHei" w:hint="eastAsia"/>
          <w:b/>
          <w:spacing w:val="-3"/>
          <w:sz w:val="16"/>
        </w:rPr>
        <w:t>雅诗兰黛</w:t>
      </w:r>
      <w:r>
        <w:rPr>
          <w:rFonts w:ascii="MS Gothic" w:hAnsi="MS Gothic" w:eastAsia="MS Gothic" w:hint="eastAsia"/>
          <w:sz w:val="16"/>
        </w:rPr>
        <w:t>首席科学家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0" w:after="0"/>
        <w:ind w:left="1069" w:right="0" w:hanging="131"/>
        <w:jc w:val="left"/>
        <w:rPr>
          <w:b/>
          <w:color w:val="7D569E"/>
          <w:sz w:val="16"/>
        </w:rPr>
      </w:pPr>
      <w:r>
        <w:rPr>
          <w:sz w:val="16"/>
        </w:rPr>
        <w:t>Weronika</w:t>
      </w:r>
      <w:r>
        <w:rPr>
          <w:spacing w:val="-2"/>
          <w:sz w:val="16"/>
        </w:rPr>
        <w:t> </w:t>
      </w:r>
      <w:r>
        <w:rPr>
          <w:sz w:val="16"/>
        </w:rPr>
        <w:t>Banach</w:t>
      </w:r>
      <w:r>
        <w:rPr>
          <w:rFonts w:ascii="MS Gothic" w:hAnsi="MS Gothic" w:eastAsia="MS Gothic" w:hint="eastAsia"/>
          <w:sz w:val="16"/>
        </w:rPr>
        <w:t>，高</w:t>
      </w:r>
      <w:r>
        <w:rPr>
          <w:rFonts w:ascii="Microsoft JhengHei" w:hAnsi="Microsoft JhengHei" w:eastAsia="Microsoft JhengHei" w:hint="eastAsia"/>
          <w:sz w:val="16"/>
        </w:rPr>
        <w:t>级</w:t>
      </w:r>
      <w:r>
        <w:rPr>
          <w:rFonts w:ascii="MS Gothic" w:hAnsi="MS Gothic" w:eastAsia="MS Gothic" w:hint="eastAsia"/>
          <w:sz w:val="16"/>
        </w:rPr>
        <w:t>开</w:t>
      </w:r>
      <w:r>
        <w:rPr>
          <w:rFonts w:ascii="Microsoft JhengHei" w:hAnsi="Microsoft JhengHei" w:eastAsia="Microsoft JhengHei" w:hint="eastAsia"/>
          <w:sz w:val="16"/>
        </w:rPr>
        <w:t>发</w:t>
      </w:r>
      <w:r>
        <w:rPr>
          <w:rFonts w:ascii="MS Gothic" w:hAnsi="MS Gothic" w:eastAsia="MS Gothic" w:hint="eastAsia"/>
          <w:spacing w:val="-1"/>
          <w:sz w:val="16"/>
        </w:rPr>
        <w:t>化学家，</w:t>
      </w:r>
      <w:r>
        <w:rPr>
          <w:b/>
          <w:spacing w:val="-3"/>
          <w:sz w:val="16"/>
        </w:rPr>
        <w:t>AVON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5600"/>
          <w:pgMar w:top="680" w:bottom="0" w:left="0" w:right="0"/>
          <w:cols w:num="2" w:equalWidth="0">
            <w:col w:w="4456" w:space="677"/>
            <w:col w:w="67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04.160004pt;margin-top:381.820007pt;width:244.1pt;height:42.7pt;mso-position-horizontal-relative:page;mso-position-vertical-relative:page;z-index:-253647872" coordorigin="6083,7636" coordsize="4882,854">
            <v:rect style="position:absolute;left:6083;top:7636;width:4882;height:854" filled="true" fillcolor="#7d569e" stroked="false">
              <v:fill type="solid"/>
            </v:rect>
            <v:shape style="position:absolute;left:7014;top:7922;width:1544;height:442" type="#_x0000_t75" stroked="false">
              <v:imagedata r:id="rId47" o:title=""/>
            </v:shape>
            <v:shape style="position:absolute;left:6299;top:7833;width:567;height:567" coordorigin="6299,7833" coordsize="567,567" path="m6490,8097l6324,8263,6306,8289,6300,8320,6306,8350,6324,8376,6350,8394,6380,8400,6410,8394,6437,8376,6603,8210,6490,8097xm6722,8143l6710,8143,6609,8244,6609,8256,6729,8376,6755,8394,6786,8400,6816,8394,6842,8376,6860,8350,6866,8320,6860,8289,6842,8263,6722,8143xm6527,8028l6461,8028,6623,8190,6656,8157,6527,8028xm6813,7838l6811,7838,6685,7902,6563,8023,6676,8137,6798,8015,6809,7994,6777,7994,6706,7923,6777,7887,6813,7887,6813,7838xm6501,7988l6421,7988,6441,8008,6419,8030,6419,8039,6430,8050,6439,8050,6461,8028,6527,8028,6494,7995,6501,7988xm6461,7948l6381,7948,6401,7968,6379,7990,6379,7999,6390,8010,6399,8010,6421,7988,6501,7988,6514,7975,6474,7975,6454,7955,6461,7948xm6834,7834l6822,7834,6813,7838,6813,7923,6777,7994,6809,7994,6862,7889,6862,7887,6865,7877,6865,7866,6862,7855,6855,7845,6845,7838,6834,7834xm6505,7953l6496,7953,6474,7975,6514,7975,6516,7973,6516,7964,6505,7953xm6421,7908l6341,7908,6361,7928,6339,7950,6339,7959,6350,7970,6359,7970,6381,7948,6461,7948,6474,7935,6434,7935,6414,7915,6421,7908xm6465,7913l6456,7913,6434,7935,6474,7935,6476,7933,6476,7924,6471,7918,6465,7913xm6342,7842l6327,7842,6308,7861,6308,7876,6321,7888,6299,7910,6299,7919,6310,7930,6319,7930,6341,7908,6421,7908,6434,7895,6394,7895,6374,7875,6394,7855,6354,7855,6342,7842xm6813,7887l6777,7887,6813,7923,6813,7887xm6425,7873l6416,7873,6394,7895,6434,7895,6436,7893,6436,7884,6425,7873xm6385,7833l6376,7833,6354,7855,6394,7855,6396,7853,6396,7844,6385,783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595.3pt;height:88pt;mso-position-horizontal-relative:page;mso-position-vertical-relative:page;z-index:251833344" coordorigin="0,0" coordsize="11906,1760">
            <v:shape style="position:absolute;left:0;top:0;width:11906;height:1758" type="#_x0000_t75" stroked="false">
              <v:imagedata r:id="rId28" o:title=""/>
            </v:shape>
            <v:shape style="position:absolute;left:0;top:0;width:11906;height:17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5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50"/>
                      </w:rPr>
                    </w:pPr>
                  </w:p>
                  <w:p>
                    <w:pPr>
                      <w:tabs>
                        <w:tab w:pos="939" w:val="left" w:leader="none"/>
                        <w:tab w:pos="11905" w:val="left" w:leader="none"/>
                      </w:tabs>
                      <w:spacing w:line="602" w:lineRule="exact" w:before="1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38"/>
                      </w:rPr>
                    </w:pPr>
                    <w:r>
                      <w:rPr>
                        <w:rFonts w:ascii="Arial" w:eastAsia="Arial"/>
                        <w:color w:val="FFFFFF"/>
                        <w:w w:val="105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Arial" w:eastAsia="Arial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rFonts w:ascii="Arial" w:eastAsia="Arial"/>
                        <w:color w:val="FFFFFF"/>
                        <w:spacing w:val="-1"/>
                        <w:sz w:val="38"/>
                        <w:shd w:fill="A61267" w:color="auto" w:val="clear"/>
                      </w:rPr>
                      <w:t>2022</w:t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年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pacing w:val="-3"/>
                        <w:sz w:val="38"/>
                        <w:shd w:fill="A61267" w:color="auto" w:val="clear"/>
                      </w:rPr>
                      <w:t>奖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项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5600"/>
          <w:pgMar w:top="680" w:bottom="0" w:left="0" w:right="0"/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0pt;margin-top:0pt;width:594.85pt;height:88.5pt;mso-position-horizontal-relative:page;mso-position-vertical-relative:page;z-index:251838464" coordorigin="0,0" coordsize="11897,1770">
            <v:shape style="position:absolute;left:0;top:0;width:11897;height:1747" type="#_x0000_t75" stroked="false">
              <v:imagedata r:id="rId48" o:title=""/>
            </v:shape>
            <v:shape style="position:absolute;left:0;top:0;width:11897;height:17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5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sz w:val="51"/>
                      </w:rPr>
                    </w:pPr>
                  </w:p>
                  <w:p>
                    <w:pPr>
                      <w:tabs>
                        <w:tab w:pos="935" w:val="left" w:leader="none"/>
                        <w:tab w:pos="11906" w:val="left" w:leader="none"/>
                      </w:tabs>
                      <w:spacing w:line="602" w:lineRule="exact" w:before="1"/>
                      <w:ind w:left="1" w:right="-15" w:firstLine="0"/>
                      <w:jc w:val="left"/>
                      <w:rPr>
                        <w:rFonts w:ascii="Microsoft JhengHei" w:eastAsia="Microsoft JhengHei" w:hint="eastAsia"/>
                        <w:sz w:val="38"/>
                      </w:rPr>
                    </w:pPr>
                    <w:r>
                      <w:rPr>
                        <w:rFonts w:ascii="Arial" w:eastAsia="Arial"/>
                        <w:color w:val="FFFFFF"/>
                        <w:w w:val="105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Arial" w:eastAsia="Arial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rFonts w:ascii="Arial" w:eastAsia="Arial"/>
                        <w:color w:val="FFFFFF"/>
                        <w:spacing w:val="-5"/>
                        <w:w w:val="105"/>
                        <w:sz w:val="38"/>
                        <w:shd w:fill="A61267" w:color="auto" w:val="clear"/>
                      </w:rPr>
                      <w:t>2022</w:t>
                    </w:r>
                    <w:r>
                      <w:rPr>
                        <w:color w:val="FFFFFF"/>
                        <w:spacing w:val="-3"/>
                        <w:w w:val="105"/>
                        <w:sz w:val="38"/>
                        <w:shd w:fill="A61267" w:color="auto" w:val="clear"/>
                      </w:rPr>
                      <w:t>年</w:t>
                    </w:r>
                    <w:r>
                      <w:rPr>
                        <w:rFonts w:ascii="Arial" w:eastAsia="Arial"/>
                        <w:color w:val="FFFFFF"/>
                        <w:spacing w:val="-1"/>
                        <w:w w:val="105"/>
                        <w:sz w:val="38"/>
                        <w:shd w:fill="A61267" w:color="auto" w:val="clear"/>
                      </w:rPr>
                      <w:t>in-cosmetics</w:t>
                    </w:r>
                    <w:r>
                      <w:rPr>
                        <w:color w:val="FFFFFF"/>
                        <w:w w:val="105"/>
                        <w:sz w:val="38"/>
                        <w:shd w:fill="A61267" w:color="auto" w:val="clear"/>
                      </w:rPr>
                      <w:t>全球虚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  <w:shd w:fill="A61267" w:color="auto" w:val="clear"/>
                      </w:rPr>
                      <w:t>拟</w:t>
                    </w:r>
                    <w:r>
                      <w:rPr>
                        <w:color w:val="FFFFFF"/>
                        <w:w w:val="105"/>
                        <w:sz w:val="38"/>
                        <w:shd w:fill="A61267" w:color="auto" w:val="clear"/>
                      </w:rPr>
                      <w:t>活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w w:val="105"/>
                        <w:sz w:val="38"/>
                        <w:shd w:fill="A61267" w:color="auto" w:val="clear"/>
                      </w:rPr>
                      <w:t>动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314" w:lineRule="auto" w:before="50"/>
        <w:ind w:left="933" w:right="3814" w:firstLine="8"/>
        <w:jc w:val="both"/>
      </w:pPr>
      <w:r>
        <w:rPr/>
        <w:pict>
          <v:group style="position:absolute;margin-left:0pt;margin-top:115.400772pt;width:595.3pt;height:89.1pt;mso-position-horizontal-relative:page;mso-position-vertical-relative:paragraph;z-index:251840512" coordorigin="0,2308" coordsize="11906,1782">
            <v:shape style="position:absolute;left:7822;top:2315;width:4078;height:1751" type="#_x0000_t75" stroked="false">
              <v:imagedata r:id="rId49" o:title=""/>
            </v:shape>
            <v:shape style="position:absolute;left:0;top:2308;width:7904;height:1758" type="#_x0000_t75" stroked="false">
              <v:imagedata r:id="rId50" o:title=""/>
            </v:shape>
            <v:shape style="position:absolute;left:7904;top:2308;width:4002;height:1758" type="#_x0000_t75" stroked="false">
              <v:imagedata r:id="rId51" o:title=""/>
            </v:shape>
            <v:shape style="position:absolute;left:0;top:2308;width:11906;height:17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5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sz w:val="52"/>
                      </w:rPr>
                    </w:pPr>
                  </w:p>
                  <w:p>
                    <w:pPr>
                      <w:tabs>
                        <w:tab w:pos="934" w:val="left" w:leader="none"/>
                        <w:tab w:pos="11905" w:val="left" w:leader="none"/>
                      </w:tabs>
                      <w:spacing w:line="602" w:lineRule="exact" w:before="0"/>
                      <w:ind w:left="0" w:right="0" w:firstLine="0"/>
                      <w:jc w:val="left"/>
                      <w:rPr>
                        <w:rFonts w:ascii="Microsoft JhengHei" w:eastAsia="Microsoft JhengHei" w:hint="eastAsia"/>
                        <w:sz w:val="38"/>
                      </w:rPr>
                    </w:pPr>
                    <w:r>
                      <w:rPr>
                        <w:rFonts w:ascii="Times New Roman" w:eastAsia="Times New Roman"/>
                        <w:color w:val="FFFFFF"/>
                        <w:w w:val="100"/>
                        <w:sz w:val="38"/>
                        <w:shd w:fill="A61267" w:color="auto" w:val="clear"/>
                      </w:rPr>
                      <w:t> </w:t>
                    </w:r>
                    <w:r>
                      <w:rPr>
                        <w:rFonts w:ascii="Times New Roman" w:eastAsia="Times New Roman"/>
                        <w:color w:val="FFFFFF"/>
                        <w:sz w:val="38"/>
                        <w:shd w:fill="A61267" w:color="auto" w:val="clear"/>
                      </w:rPr>
                      <w:tab/>
                    </w:r>
                    <w:r>
                      <w:rPr>
                        <w:color w:val="FFFFFF"/>
                        <w:sz w:val="38"/>
                        <w:shd w:fill="A61267" w:color="auto" w:val="clear"/>
                      </w:rPr>
                      <w:t>智能</w:t>
                    </w:r>
                    <w:r>
                      <w:rPr>
                        <w:color w:val="FFFFFF"/>
                        <w:spacing w:val="-3"/>
                        <w:sz w:val="38"/>
                        <w:shd w:fill="A61267" w:color="auto" w:val="clear"/>
                      </w:rPr>
                      <w:t>活</w:t>
                    </w:r>
                    <w:r>
                      <w:rPr>
                        <w:rFonts w:ascii="Microsoft JhengHei" w:eastAsia="Microsoft JhengHei" w:hint="eastAsia"/>
                        <w:color w:val="FFFFFF"/>
                        <w:sz w:val="38"/>
                        <w:shd w:fill="A61267" w:color="auto" w:val="clear"/>
                      </w:rPr>
                      <w:t>动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4.049988pt;margin-top:5.350769pt;width:124.05pt;height:19.850pt;mso-position-horizontal-relative:page;mso-position-vertical-relative:paragraph;z-index:251843584" coordorigin="8481,107" coordsize="2481,397">
            <v:shape style="position:absolute;left:8481;top:107;width:2481;height:397" coordorigin="8481,107" coordsize="2481,397" path="m10706,107l8481,107,8481,316,8496,389,8536,449,8596,489,8669,504,10962,504,10962,363,10953,295,10927,234,10887,182,10835,142,10774,116,10706,107xe" filled="true" fillcolor="#e72076" stroked="false">
              <v:path arrowok="t"/>
              <v:fill type="solid"/>
            </v:shape>
            <v:shape style="position:absolute;left:8481;top:107;width:2481;height:397" type="#_x0000_t202" filled="false" stroked="false">
              <v:textbox inset="0,0,0,0">
                <w:txbxContent>
                  <w:p>
                    <w:pPr>
                      <w:spacing w:line="322" w:lineRule="exact" w:before="75"/>
                      <w:ind w:left="221" w:right="0" w:firstLine="0"/>
                      <w:jc w:val="left"/>
                      <w:rPr>
                        <w:rFonts w:ascii="Microsoft JhengHei" w:eastAsia="Microsoft JhengHei" w:hint="eastAsia"/>
                        <w:b/>
                        <w:sz w:val="20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color w:val="FFFFFF"/>
                        <w:sz w:val="20"/>
                      </w:rPr>
                      <w:t>主要统计数据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4.540009pt;margin-top:33.625046pt;width:144.85pt;height:60.7pt;mso-position-horizontal-relative:page;mso-position-vertical-relative:paragraph;z-index:25184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4"/>
                    <w:gridCol w:w="1213"/>
                  </w:tblGrid>
                  <w:tr>
                    <w:trPr>
                      <w:trHeight w:val="392" w:hRule="atLeast"/>
                    </w:trPr>
                    <w:tc>
                      <w:tcPr>
                        <w:tcW w:w="1684" w:type="dxa"/>
                      </w:tcPr>
                      <w:p>
                        <w:pPr>
                          <w:pStyle w:val="TableParagraph"/>
                          <w:spacing w:line="339" w:lineRule="exact" w:before="32"/>
                          <w:ind w:left="200"/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  <w:t>活跃的访问者</w:t>
                        </w:r>
                      </w:p>
                    </w:tc>
                    <w:tc>
                      <w:tcPr>
                        <w:tcW w:w="1213" w:type="dxa"/>
                      </w:tcPr>
                      <w:p>
                        <w:pPr>
                          <w:pStyle w:val="TableParagraph"/>
                          <w:spacing w:line="312" w:lineRule="exact" w:before="0"/>
                          <w:ind w:right="198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A61267"/>
                            <w:sz w:val="28"/>
                          </w:rPr>
                          <w:t>4,400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684" w:type="dxa"/>
                      </w:tcPr>
                      <w:p>
                        <w:pPr>
                          <w:pStyle w:val="TableParagraph"/>
                          <w:spacing w:line="321" w:lineRule="exact" w:before="70"/>
                          <w:ind w:left="201"/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  <w:t>参展企业</w:t>
                        </w:r>
                      </w:p>
                    </w:tc>
                    <w:tc>
                      <w:tcPr>
                        <w:tcW w:w="1213" w:type="dxa"/>
                      </w:tcPr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A61267"/>
                            <w:sz w:val="28"/>
                          </w:rPr>
                          <w:t>664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684" w:type="dxa"/>
                      </w:tcPr>
                      <w:p>
                        <w:pPr>
                          <w:pStyle w:val="TableParagraph"/>
                          <w:spacing w:line="297" w:lineRule="exact" w:before="93"/>
                          <w:ind w:left="201"/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20"/>
                          </w:rPr>
                          <w:t>会议</w:t>
                        </w:r>
                      </w:p>
                    </w:tc>
                    <w:tc>
                      <w:tcPr>
                        <w:tcW w:w="1213" w:type="dxa"/>
                      </w:tcPr>
                      <w:p>
                        <w:pPr>
                          <w:pStyle w:val="TableParagraph"/>
                          <w:spacing w:before="15"/>
                          <w:ind w:right="199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A61267"/>
                            <w:w w:val="95"/>
                            <w:sz w:val="28"/>
                          </w:rPr>
                          <w:t>93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2022年in-cosmetics全球虚拟活动" w:id="8"/>
      <w:bookmarkEnd w:id="8"/>
      <w:r>
        <w:rPr/>
      </w:r>
      <w:r>
        <w:rPr/>
        <w:t>在</w:t>
      </w:r>
      <w:r>
        <w:rPr>
          <w:rFonts w:ascii="Microsoft JhengHei" w:eastAsia="Microsoft JhengHei" w:hint="eastAsia"/>
        </w:rPr>
        <w:t>为</w:t>
      </w:r>
      <w:r>
        <w:rPr/>
        <w:t>期三天的</w:t>
      </w:r>
      <w:r>
        <w:rPr>
          <w:rFonts w:ascii="Microsoft JhengHei" w:eastAsia="Microsoft JhengHei" w:hint="eastAsia"/>
        </w:rPr>
        <w:t>现场创</w:t>
      </w:r>
      <w:r>
        <w:rPr/>
        <w:t>新活</w:t>
      </w:r>
      <w:r>
        <w:rPr>
          <w:rFonts w:ascii="Microsoft JhengHei" w:eastAsia="Microsoft JhengHei" w:hint="eastAsia"/>
        </w:rPr>
        <w:t>动</w:t>
      </w:r>
      <w:r>
        <w:rPr/>
        <w:t>之后，我</w:t>
      </w:r>
      <w:r>
        <w:rPr>
          <w:rFonts w:ascii="Microsoft JhengHei" w:eastAsia="Microsoft JhengHei" w:hint="eastAsia"/>
        </w:rPr>
        <w:t>们</w:t>
      </w:r>
      <w:r>
        <w:rPr/>
        <w:t>重新向</w:t>
      </w:r>
      <w:r>
        <w:rPr>
          <w:rFonts w:ascii="Microsoft JhengHei" w:eastAsia="Microsoft JhengHei" w:hint="eastAsia"/>
          <w:spacing w:val="3"/>
        </w:rPr>
        <w:t>业</w:t>
      </w:r>
      <w:r>
        <w:rPr/>
        <w:t>界敞开了虚</w:t>
      </w:r>
      <w:r>
        <w:rPr>
          <w:rFonts w:ascii="Microsoft JhengHei" w:eastAsia="Microsoft JhengHei" w:hint="eastAsia"/>
        </w:rPr>
        <w:t>拟</w:t>
      </w:r>
      <w:r>
        <w:rPr/>
        <w:t>的大</w:t>
      </w:r>
      <w:r>
        <w:rPr>
          <w:rFonts w:ascii="Microsoft JhengHei" w:eastAsia="Microsoft JhengHei" w:hint="eastAsia"/>
        </w:rPr>
        <w:t>门</w:t>
      </w:r>
      <w:r>
        <w:rPr>
          <w:spacing w:val="3"/>
        </w:rPr>
        <w:t>，使与会  </w:t>
      </w:r>
      <w:r>
        <w:rPr>
          <w:spacing w:val="5"/>
        </w:rPr>
        <w:t>者能</w:t>
      </w:r>
      <w:r>
        <w:rPr>
          <w:rFonts w:ascii="Microsoft JhengHei" w:eastAsia="Microsoft JhengHei" w:hint="eastAsia"/>
          <w:spacing w:val="5"/>
        </w:rPr>
        <w:t>够继续对话</w:t>
      </w:r>
      <w:r>
        <w:rPr>
          <w:spacing w:val="6"/>
        </w:rPr>
        <w:t>，并</w:t>
      </w:r>
      <w:r>
        <w:rPr>
          <w:rFonts w:ascii="Microsoft JhengHei" w:eastAsia="Microsoft JhengHei" w:hint="eastAsia"/>
          <w:spacing w:val="4"/>
        </w:rPr>
        <w:t>补习</w:t>
      </w:r>
      <w:r>
        <w:rPr>
          <w:spacing w:val="1"/>
        </w:rPr>
        <w:t>在展会上</w:t>
      </w:r>
      <w:r>
        <w:rPr>
          <w:rFonts w:ascii="Microsoft JhengHei" w:eastAsia="Microsoft JhengHei" w:hint="eastAsia"/>
        </w:rPr>
        <w:t>错过</w:t>
      </w:r>
      <w:r>
        <w:rPr>
          <w:spacing w:val="1"/>
        </w:rPr>
        <w:t>的研</w:t>
      </w:r>
      <w:r>
        <w:rPr>
          <w:rFonts w:ascii="Microsoft JhengHei" w:eastAsia="Microsoft JhengHei" w:hint="eastAsia"/>
        </w:rPr>
        <w:t>讨</w:t>
      </w:r>
      <w:r>
        <w:rPr/>
        <w:t>会</w:t>
      </w:r>
      <w:r>
        <w:rPr>
          <w:rFonts w:ascii="Microsoft JhengHei" w:eastAsia="Microsoft JhengHei" w:hint="eastAsia"/>
        </w:rPr>
        <w:t>课</w:t>
      </w:r>
      <w:r>
        <w:rPr/>
        <w:t>程。数字化活</w:t>
      </w:r>
      <w:r>
        <w:rPr>
          <w:rFonts w:ascii="Microsoft JhengHei" w:eastAsia="Microsoft JhengHei" w:hint="eastAsia"/>
        </w:rPr>
        <w:t>动</w:t>
      </w:r>
      <w:r>
        <w:rPr>
          <w:spacing w:val="3"/>
        </w:rPr>
        <w:t>从</w:t>
      </w:r>
      <w:r>
        <w:rPr>
          <w:rFonts w:ascii="Arial" w:eastAsia="Arial"/>
        </w:rPr>
        <w:t>4</w:t>
      </w:r>
      <w:r>
        <w:rPr>
          <w:spacing w:val="3"/>
        </w:rPr>
        <w:t>月</w:t>
      </w:r>
      <w:r>
        <w:rPr>
          <w:rFonts w:ascii="Arial" w:eastAsia="Arial"/>
        </w:rPr>
        <w:t>11</w:t>
      </w:r>
      <w:r>
        <w:rPr/>
        <w:t>日至</w:t>
      </w:r>
      <w:r>
        <w:rPr>
          <w:rFonts w:ascii="Arial" w:eastAsia="Arial"/>
        </w:rPr>
        <w:t>22</w:t>
      </w:r>
      <w:r>
        <w:rPr/>
        <w:t>日</w:t>
      </w:r>
      <w:r>
        <w:rPr>
          <w:rFonts w:ascii="Microsoft JhengHei" w:eastAsia="Microsoft JhengHei" w:hint="eastAsia"/>
        </w:rPr>
        <w:t>进</w:t>
      </w:r>
      <w:r>
        <w:rPr>
          <w:spacing w:val="1"/>
        </w:rPr>
        <w:t>行，技</w:t>
      </w:r>
      <w:r>
        <w:rPr>
          <w:rFonts w:ascii="Microsoft JhengHei" w:eastAsia="Microsoft JhengHei" w:hint="eastAsia"/>
          <w:spacing w:val="3"/>
        </w:rPr>
        <w:t>术</w:t>
      </w:r>
      <w:r>
        <w:rPr>
          <w:spacing w:val="6"/>
        </w:rPr>
        <w:t>研</w:t>
      </w:r>
      <w:r>
        <w:rPr>
          <w:rFonts w:ascii="Microsoft JhengHei" w:eastAsia="Microsoft JhengHei" w:hint="eastAsia"/>
          <w:spacing w:val="3"/>
        </w:rPr>
        <w:t>讨</w:t>
      </w:r>
      <w:r>
        <w:rPr>
          <w:spacing w:val="3"/>
        </w:rPr>
        <w:t>会、可持</w:t>
      </w:r>
      <w:r>
        <w:rPr>
          <w:rFonts w:ascii="Microsoft JhengHei" w:eastAsia="Microsoft JhengHei" w:hint="eastAsia"/>
          <w:spacing w:val="4"/>
        </w:rPr>
        <w:t>续发</w:t>
      </w:r>
      <w:r>
        <w:rPr>
          <w:spacing w:val="3"/>
        </w:rPr>
        <w:t>展角演</w:t>
      </w:r>
      <w:r>
        <w:rPr>
          <w:rFonts w:ascii="Microsoft JhengHei" w:eastAsia="Microsoft JhengHei" w:hint="eastAsia"/>
          <w:spacing w:val="3"/>
        </w:rPr>
        <w:t>讲</w:t>
      </w:r>
      <w:r>
        <w:rPr>
          <w:spacing w:val="3"/>
        </w:rPr>
        <w:t>和一直很受</w:t>
      </w:r>
      <w:r>
        <w:rPr>
          <w:rFonts w:ascii="Microsoft JhengHei" w:eastAsia="Microsoft JhengHei" w:hint="eastAsia"/>
          <w:spacing w:val="4"/>
        </w:rPr>
        <w:t>欢</w:t>
      </w:r>
      <w:r>
        <w:rPr>
          <w:spacing w:val="3"/>
        </w:rPr>
        <w:t>迎的</w:t>
      </w:r>
      <w:r>
        <w:rPr>
          <w:rFonts w:ascii="Microsoft JhengHei" w:eastAsia="Microsoft JhengHei" w:hint="eastAsia"/>
          <w:spacing w:val="2"/>
        </w:rPr>
        <w:t>营销趋势项</w:t>
      </w:r>
      <w:r>
        <w:rPr>
          <w:spacing w:val="3"/>
        </w:rPr>
        <w:t>目， </w:t>
      </w:r>
      <w:r>
        <w:rPr>
          <w:w w:val="105"/>
        </w:rPr>
        <w:t>参</w:t>
      </w:r>
      <w:r>
        <w:rPr>
          <w:rFonts w:ascii="Microsoft JhengHei" w:eastAsia="Microsoft JhengHei" w:hint="eastAsia"/>
          <w:w w:val="105"/>
        </w:rPr>
        <w:t>观</w:t>
      </w:r>
      <w:r>
        <w:rPr>
          <w:spacing w:val="-2"/>
          <w:w w:val="105"/>
        </w:rPr>
        <w:t>者聚集在网上，听取关于行</w:t>
      </w:r>
      <w:r>
        <w:rPr>
          <w:rFonts w:ascii="Microsoft JhengHei" w:eastAsia="Microsoft JhengHei" w:hint="eastAsia"/>
          <w:spacing w:val="-3"/>
          <w:w w:val="105"/>
        </w:rPr>
        <w:t>业</w:t>
      </w:r>
      <w:r>
        <w:rPr>
          <w:spacing w:val="-3"/>
          <w:w w:val="105"/>
        </w:rPr>
        <w:t>最大</w:t>
      </w:r>
      <w:r>
        <w:rPr>
          <w:rFonts w:ascii="Microsoft JhengHei" w:eastAsia="Microsoft JhengHei" w:hint="eastAsia"/>
          <w:spacing w:val="-2"/>
          <w:w w:val="105"/>
        </w:rPr>
        <w:t>趋势</w:t>
      </w:r>
      <w:r>
        <w:rPr>
          <w:w w:val="105"/>
        </w:rPr>
        <w:t>的最新市</w:t>
      </w:r>
      <w:r>
        <w:rPr>
          <w:rFonts w:ascii="Microsoft JhengHei" w:eastAsia="Microsoft JhengHei" w:hint="eastAsia"/>
          <w:w w:val="105"/>
        </w:rPr>
        <w:t>场</w:t>
      </w:r>
      <w:r>
        <w:rPr>
          <w:w w:val="105"/>
        </w:rPr>
        <w:t>情</w:t>
      </w:r>
      <w:r>
        <w:rPr>
          <w:rFonts w:ascii="Microsoft JhengHei" w:eastAsia="Microsoft JhengHei" w:hint="eastAsia"/>
          <w:spacing w:val="-3"/>
          <w:w w:val="105"/>
        </w:rPr>
        <w:t>报</w:t>
      </w:r>
      <w:r>
        <w:rPr>
          <w:w w:val="105"/>
        </w:rPr>
        <w:t>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BodyText"/>
        <w:spacing w:before="50"/>
        <w:ind w:left="723"/>
      </w:pPr>
      <w:bookmarkStart w:name="智能活动" w:id="9"/>
      <w:bookmarkEnd w:id="9"/>
      <w:r>
        <w:rPr/>
      </w:r>
      <w:r>
        <w:rPr>
          <w:rFonts w:ascii="Arial" w:eastAsia="Arial"/>
          <w:w w:val="105"/>
        </w:rPr>
        <w:t>in-cosmetics Global</w:t>
      </w:r>
      <w:r>
        <w:rPr>
          <w:w w:val="105"/>
        </w:rPr>
        <w:t>是一个特</w:t>
      </w:r>
      <w:r>
        <w:rPr>
          <w:rFonts w:ascii="Microsoft JhengHei" w:eastAsia="Microsoft JhengHei" w:hint="eastAsia"/>
          <w:w w:val="105"/>
        </w:rPr>
        <w:t>别</w:t>
      </w:r>
      <w:r>
        <w:rPr>
          <w:w w:val="105"/>
        </w:rPr>
        <w:t>先</w:t>
      </w:r>
      <w:r>
        <w:rPr>
          <w:rFonts w:ascii="Microsoft JhengHei" w:eastAsia="Microsoft JhengHei" w:hint="eastAsia"/>
          <w:w w:val="105"/>
        </w:rPr>
        <w:t>进</w:t>
      </w:r>
      <w:r>
        <w:rPr>
          <w:w w:val="105"/>
        </w:rPr>
        <w:t>的数字化活</w:t>
      </w:r>
      <w:r>
        <w:rPr>
          <w:rFonts w:ascii="Microsoft JhengHei" w:eastAsia="Microsoft JhengHei" w:hint="eastAsia"/>
          <w:w w:val="105"/>
        </w:rPr>
        <w:t>动</w:t>
      </w:r>
      <w:r>
        <w:rPr>
          <w:w w:val="105"/>
        </w:rPr>
        <w:t>，随着</w:t>
      </w:r>
      <w:r>
        <w:rPr>
          <w:rFonts w:ascii="Arial" w:eastAsia="Arial"/>
          <w:w w:val="105"/>
        </w:rPr>
        <w:t>2018</w:t>
      </w:r>
      <w:r>
        <w:rPr>
          <w:w w:val="105"/>
        </w:rPr>
        <w:t>年智能徽章的引入，参</w:t>
      </w:r>
      <w:r>
        <w:rPr>
          <w:rFonts w:ascii="Microsoft JhengHei" w:eastAsia="Microsoft JhengHei" w:hint="eastAsia"/>
          <w:w w:val="105"/>
        </w:rPr>
        <w:t>观</w:t>
      </w:r>
      <w:r>
        <w:rPr>
          <w:w w:val="105"/>
        </w:rPr>
        <w:t>者只需</w:t>
      </w:r>
      <w:r>
        <w:rPr>
          <w:rFonts w:ascii="Microsoft JhengHei" w:eastAsia="Microsoft JhengHei" w:hint="eastAsia"/>
          <w:w w:val="105"/>
        </w:rPr>
        <w:t>轻</w:t>
      </w:r>
      <w:r>
        <w:rPr>
          <w:w w:val="105"/>
        </w:rPr>
        <w:t>点徽章，就能</w:t>
      </w:r>
      <w:r>
        <w:rPr>
          <w:rFonts w:ascii="Microsoft JhengHei" w:eastAsia="Microsoft JhengHei" w:hint="eastAsia"/>
          <w:w w:val="105"/>
        </w:rPr>
        <w:t>轻</w:t>
      </w:r>
      <w:r>
        <w:rPr>
          <w:w w:val="105"/>
        </w:rPr>
        <w:t>松</w:t>
      </w:r>
    </w:p>
    <w:p>
      <w:pPr>
        <w:pStyle w:val="BodyText"/>
        <w:spacing w:line="314" w:lineRule="auto" w:before="112"/>
        <w:ind w:left="3406" w:right="946" w:hanging="1282"/>
        <w:rPr>
          <w:rFonts w:ascii="Arial" w:eastAsia="Arial"/>
        </w:rPr>
      </w:pPr>
      <w:r>
        <w:rPr/>
        <w:pict>
          <v:group style="position:absolute;margin-left:0pt;margin-top:17.110773pt;width:595.3pt;height:394.25pt;mso-position-horizontal-relative:page;mso-position-vertical-relative:paragraph;z-index:-253637632" coordorigin="0,342" coordsize="11906,7885">
            <v:rect style="position:absolute;left:941;top:5057;width:10023;height:2202" filled="true" fillcolor="#f9dee7" stroked="false">
              <v:fill type="solid"/>
            </v:rect>
            <v:shape style="position:absolute;left:1381;top:4690;width:9143;height:2936" coordorigin="1381,4690" coordsize="9143,2936" path="m1610,4690l1568,4713,1528,4741,1490,4775,1453,4815,1422,4859,1399,4906,1386,4955,1381,5007,1384,5040,1393,5072,1407,5103,1427,5131,1451,5155,1479,5172,1510,5183,1544,5186,1574,5184,1600,5177,1622,5165,1638,5148,1650,5129,1659,5109,1664,5089,1666,5069,1664,5045,1657,5024,1646,5006,1630,4992,1612,4980,1594,4972,1478,4972,1471,4970,1463,4960,1461,4954,1461,4947,1463,4929,1467,4911,1473,4892,1482,4872,1507,4833,1540,4796,1580,4762,1629,4730,1610,4690xm1557,4965l1488,4972,1594,4972,1576,4967,1557,4965xm1963,4690l1921,4713,1881,4741,1843,4775,1806,4815,1775,4859,1752,4906,1739,4955,1734,5007,1737,5040,1746,5072,1760,5103,1780,5131,1804,5155,1832,5172,1863,5183,1897,5186,1927,5184,1953,5177,1975,5165,1991,5148,2003,5129,2012,5109,2018,5089,2019,5069,2017,5045,2010,5024,1999,5006,1983,4992,1965,4980,1947,4972,1831,4972,1824,4970,1817,4960,1815,4954,1815,4947,1816,4929,1820,4911,1826,4892,1835,4872,1860,4833,1893,4796,1933,4762,1982,4730,1963,4690xm1910,4965l1841,4972,1947,4972,1929,4967,1910,4965xm10168,7344l10074,7344,10081,7347,10089,7356,10091,7363,10091,7370,10090,7387,10086,7405,10079,7424,10070,7444,10045,7484,10013,7521,9972,7555,9924,7586,9943,7626,9984,7604,10024,7576,10063,7542,10099,7502,10131,7457,10153,7411,10167,7362,10168,7344xm10009,7130l9978,7133,9952,7140,9931,7152,9914,7169,9902,7188,9893,7207,9888,7227,9886,7247,9888,7271,9895,7292,9907,7310,9922,7325,9940,7336,9959,7344,9977,7349,9995,7351,10064,7344,10168,7344,10171,7310,10168,7276,10160,7244,10146,7214,10126,7185,10101,7161,10074,7144,10043,7134,10009,7130xm10521,7344l10427,7344,10434,7347,10442,7356,10444,7363,10444,7370,10443,7387,10439,7405,10432,7424,10423,7444,10399,7484,10366,7521,10325,7555,10277,7586,10296,7626,10337,7604,10377,7576,10416,7542,10452,7502,10484,7457,10506,7411,10520,7362,10521,7344xm10362,7130l10331,7133,10305,7140,10284,7152,10268,7169,10255,7188,10246,7207,10241,7227,10239,7247,10242,7271,10248,7292,10260,7310,10275,7325,10294,7336,10312,7344,10330,7349,10348,7351,10417,7344,10521,7344,10524,7310,10521,7276,10513,7244,10499,7214,10479,7185,10454,7161,10427,7144,10396,7134,10362,7130xe" filled="true" fillcolor="#e72076" stroked="false">
              <v:path arrowok="t"/>
              <v:fill type="solid"/>
            </v:shape>
            <v:shape style="position:absolute;left:935;top:397;width:4738;height:4184" type="#_x0000_t75" stroked="false">
              <v:imagedata r:id="rId52" o:title=""/>
            </v:shape>
            <v:shape style="position:absolute;left:3196;top:342;width:232;height:4305" coordorigin="3196,342" coordsize="232,4305" path="m3196,3042l3196,4647,3428,4647,3428,3064,3366,3064,3331,3063,3295,3060,3268,3056,3243,3052,3196,3042xm3428,3063l3398,3064,3428,3064,3428,3063xm3428,342l3196,342,3196,1911,3212,1907,3226,1903,3249,1897,3287,1892,3325,1888,3359,1887,3401,1887,3415,1886,3428,1880,3428,342xe" filled="true" fillcolor="#ffffff" stroked="false">
              <v:path arrowok="t"/>
              <v:fill type="solid"/>
            </v:shape>
            <v:shape style="position:absolute;left:6065;top:1353;width:4895;height:397" coordorigin="6065,1353" coordsize="4895,397" path="m10704,1353l6065,1353,6065,1562,6080,1635,6120,1695,6180,1735,6253,1750,10960,1750,10960,1609,10951,1541,10925,1480,10885,1428,10833,1388,10772,1362,10704,1353xe" filled="true" fillcolor="#e72076" stroked="false">
              <v:path arrowok="t"/>
              <v:fill type="solid"/>
            </v:shape>
            <v:rect style="position:absolute;left:0;top:7518;width:11906;height:709" filled="true" fillcolor="#a61267" stroked="false">
              <v:fill type="solid"/>
            </v:rect>
            <w10:wrap type="none"/>
          </v:group>
        </w:pict>
      </w:r>
      <w:r>
        <w:rPr>
          <w:rFonts w:ascii="Microsoft JhengHei" w:eastAsia="Microsoft JhengHei" w:hint="eastAsia"/>
          <w:spacing w:val="-1"/>
        </w:rPr>
        <w:t>获</w:t>
      </w:r>
      <w:r>
        <w:rPr>
          <w:spacing w:val="-1"/>
        </w:rPr>
        <w:t>取有关参展商及其</w:t>
      </w:r>
      <w:r>
        <w:rPr>
          <w:rFonts w:ascii="Microsoft JhengHei" w:eastAsia="Microsoft JhengHei" w:hint="eastAsia"/>
        </w:rPr>
        <w:t>产</w:t>
      </w:r>
      <w:r>
        <w:rPr/>
        <w:t>品的信息。参展商可以</w:t>
      </w:r>
      <w:r>
        <w:rPr>
          <w:rFonts w:ascii="Microsoft JhengHei" w:eastAsia="Microsoft JhengHei" w:hint="eastAsia"/>
        </w:rPr>
        <w:t>产</w:t>
      </w:r>
      <w:r>
        <w:rPr/>
        <w:t>生更多的</w:t>
      </w:r>
      <w:r>
        <w:rPr>
          <w:rFonts w:ascii="Microsoft JhengHei" w:eastAsia="Microsoft JhengHei" w:hint="eastAsia"/>
        </w:rPr>
        <w:t>线</w:t>
      </w:r>
      <w:r>
        <w:rPr/>
        <w:t>索，并</w:t>
      </w:r>
      <w:r>
        <w:rPr>
          <w:rFonts w:ascii="Microsoft JhengHei" w:eastAsia="Microsoft JhengHei" w:hint="eastAsia"/>
        </w:rPr>
        <w:t>记录</w:t>
      </w:r>
      <w:r>
        <w:rPr/>
        <w:t>他</w:t>
      </w:r>
      <w:r>
        <w:rPr>
          <w:rFonts w:ascii="Microsoft JhengHei" w:eastAsia="Microsoft JhengHei" w:hint="eastAsia"/>
        </w:rPr>
        <w:t>们</w:t>
      </w:r>
      <w:r>
        <w:rPr/>
        <w:t>与参</w:t>
      </w:r>
      <w:r>
        <w:rPr>
          <w:rFonts w:ascii="Microsoft JhengHei" w:eastAsia="Microsoft JhengHei" w:hint="eastAsia"/>
        </w:rPr>
        <w:t>观</w:t>
      </w:r>
      <w:r>
        <w:rPr/>
        <w:t>者的互</w:t>
      </w:r>
      <w:r>
        <w:rPr>
          <w:rFonts w:ascii="Microsoft JhengHei" w:eastAsia="Microsoft JhengHei" w:hint="eastAsia"/>
        </w:rPr>
        <w:t>动对话</w:t>
      </w:r>
      <w:r>
        <w:rPr/>
        <w:t>。 </w:t>
      </w:r>
      <w:r>
        <w:rPr>
          <w:spacing w:val="-3"/>
        </w:rPr>
        <w:t>分享信息和交</w:t>
      </w:r>
      <w:r>
        <w:rPr>
          <w:rFonts w:ascii="Microsoft JhengHei" w:eastAsia="Microsoft JhengHei" w:hint="eastAsia"/>
          <w:spacing w:val="-3"/>
        </w:rPr>
        <w:t>换联络</w:t>
      </w:r>
      <w:r>
        <w:rPr>
          <w:spacing w:val="-3"/>
        </w:rPr>
        <w:t>方式从未如此</w:t>
      </w:r>
      <w:r>
        <w:rPr>
          <w:rFonts w:ascii="Microsoft JhengHei" w:eastAsia="Microsoft JhengHei" w:hint="eastAsia"/>
          <w:spacing w:val="-3"/>
        </w:rPr>
        <w:t>简单</w:t>
      </w:r>
      <w:r>
        <w:rPr>
          <w:rFonts w:ascii="Arial" w:eastAsia="Arial"/>
        </w:rPr>
        <w:t>!</w:t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Heading5"/>
        <w:spacing w:before="49"/>
        <w:ind w:left="1836"/>
        <w:jc w:val="center"/>
      </w:pPr>
      <w:r>
        <w:rPr>
          <w:color w:val="FFFFFF"/>
        </w:rPr>
        <w:t>主要统计数据</w:t>
      </w:r>
    </w:p>
    <w:p>
      <w:pPr>
        <w:pStyle w:val="BodyText"/>
        <w:spacing w:before="11"/>
        <w:rPr>
          <w:rFonts w:ascii="Microsoft JhengHei"/>
          <w:b/>
          <w:sz w:val="10"/>
        </w:rPr>
      </w:pPr>
    </w:p>
    <w:p>
      <w:pPr>
        <w:pStyle w:val="ListParagraph"/>
        <w:numPr>
          <w:ilvl w:val="1"/>
          <w:numId w:val="4"/>
        </w:numPr>
        <w:tabs>
          <w:tab w:pos="6202" w:val="left" w:leader="none"/>
        </w:tabs>
        <w:spacing w:line="363" w:lineRule="exact" w:before="50" w:after="0"/>
        <w:ind w:left="6202" w:right="0" w:hanging="126"/>
        <w:jc w:val="left"/>
        <w:rPr>
          <w:color w:val="E72076"/>
          <w:sz w:val="20"/>
        </w:rPr>
      </w:pPr>
      <w:r>
        <w:rPr>
          <w:b/>
          <w:color w:val="E72076"/>
          <w:w w:val="105"/>
          <w:sz w:val="20"/>
        </w:rPr>
        <w:t>82.4%</w:t>
      </w:r>
      <w:r>
        <w:rPr>
          <w:rFonts w:ascii="MS Gothic" w:hAnsi="MS Gothic" w:eastAsia="MS Gothic" w:hint="eastAsia"/>
          <w:w w:val="105"/>
          <w:sz w:val="20"/>
        </w:rPr>
        <w:t>的</w:t>
      </w:r>
      <w:r>
        <w:rPr>
          <w:rFonts w:ascii="Microsoft JhengHei" w:hAnsi="Microsoft JhengHei" w:eastAsia="Microsoft JhengHei" w:hint="eastAsia"/>
          <w:w w:val="105"/>
          <w:sz w:val="20"/>
        </w:rPr>
        <w:t>访</w:t>
      </w:r>
      <w:r>
        <w:rPr>
          <w:rFonts w:ascii="MS Gothic" w:hAnsi="MS Gothic" w:eastAsia="MS Gothic" w:hint="eastAsia"/>
          <w:w w:val="105"/>
          <w:sz w:val="20"/>
        </w:rPr>
        <w:t>客通</w:t>
      </w:r>
      <w:r>
        <w:rPr>
          <w:rFonts w:ascii="Microsoft JhengHei" w:hAnsi="Microsoft JhengHei" w:eastAsia="Microsoft JhengHei" w:hint="eastAsia"/>
          <w:w w:val="105"/>
          <w:sz w:val="20"/>
        </w:rPr>
        <w:t>过</w:t>
      </w:r>
      <w:r>
        <w:rPr>
          <w:w w:val="105"/>
          <w:sz w:val="20"/>
        </w:rPr>
        <w:t>Konduko</w:t>
      </w:r>
      <w:r>
        <w:rPr>
          <w:rFonts w:ascii="MS Gothic" w:hAnsi="MS Gothic" w:eastAsia="MS Gothic" w:hint="eastAsia"/>
          <w:w w:val="105"/>
          <w:sz w:val="20"/>
        </w:rPr>
        <w:t>成</w:t>
      </w:r>
      <w:r>
        <w:rPr>
          <w:rFonts w:ascii="Microsoft JhengHei" w:hAnsi="Microsoft JhengHei" w:eastAsia="Microsoft JhengHei" w:hint="eastAsia"/>
          <w:w w:val="105"/>
          <w:sz w:val="20"/>
        </w:rPr>
        <w:t>为线</w:t>
      </w:r>
      <w:r>
        <w:rPr>
          <w:rFonts w:ascii="MS Gothic" w:hAnsi="MS Gothic" w:eastAsia="MS Gothic" w:hint="eastAsia"/>
          <w:w w:val="105"/>
          <w:sz w:val="20"/>
        </w:rPr>
        <w:t>索，而</w:t>
      </w:r>
      <w:r>
        <w:rPr>
          <w:w w:val="105"/>
          <w:sz w:val="20"/>
        </w:rPr>
        <w:t>2019</w:t>
      </w:r>
      <w:r>
        <w:rPr>
          <w:rFonts w:ascii="MS Gothic" w:hAnsi="MS Gothic" w:eastAsia="MS Gothic" w:hint="eastAsia"/>
          <w:w w:val="105"/>
          <w:sz w:val="20"/>
        </w:rPr>
        <w:t>年</w:t>
      </w:r>
    </w:p>
    <w:p>
      <w:pPr>
        <w:pStyle w:val="BodyText"/>
        <w:spacing w:line="363" w:lineRule="exact"/>
        <w:ind w:left="6202"/>
      </w:pPr>
      <w:r>
        <w:rPr>
          <w:rFonts w:ascii="Microsoft JhengHei" w:eastAsia="Microsoft JhengHei" w:hint="eastAsia"/>
          <w:w w:val="105"/>
        </w:rPr>
        <w:t>为</w:t>
      </w:r>
      <w:r>
        <w:rPr>
          <w:rFonts w:ascii="Arial" w:eastAsia="Arial"/>
          <w:w w:val="105"/>
        </w:rPr>
        <w:t>76.2%</w:t>
      </w:r>
      <w:r>
        <w:rPr>
          <w:w w:val="105"/>
        </w:rPr>
        <w:t>。</w:t>
      </w:r>
    </w:p>
    <w:p>
      <w:pPr>
        <w:pStyle w:val="ListParagraph"/>
        <w:numPr>
          <w:ilvl w:val="1"/>
          <w:numId w:val="4"/>
        </w:numPr>
        <w:tabs>
          <w:tab w:pos="6202" w:val="left" w:leader="none"/>
        </w:tabs>
        <w:spacing w:line="363" w:lineRule="exact" w:before="222" w:after="0"/>
        <w:ind w:left="6202" w:right="0" w:hanging="126"/>
        <w:jc w:val="left"/>
        <w:rPr>
          <w:color w:val="E72076"/>
          <w:sz w:val="20"/>
        </w:rPr>
      </w:pPr>
      <w:r>
        <w:rPr>
          <w:b/>
          <w:color w:val="E72076"/>
          <w:w w:val="105"/>
          <w:sz w:val="20"/>
        </w:rPr>
        <w:t>73.4%</w:t>
      </w:r>
      <w:r>
        <w:rPr>
          <w:rFonts w:ascii="MS Gothic" w:hAnsi="MS Gothic" w:eastAsia="MS Gothic" w:hint="eastAsia"/>
          <w:w w:val="105"/>
          <w:sz w:val="20"/>
        </w:rPr>
        <w:t>的</w:t>
      </w:r>
      <w:r>
        <w:rPr>
          <w:rFonts w:ascii="Microsoft JhengHei" w:hAnsi="Microsoft JhengHei" w:eastAsia="Microsoft JhengHei" w:hint="eastAsia"/>
          <w:w w:val="105"/>
          <w:sz w:val="20"/>
        </w:rPr>
        <w:t>访问</w:t>
      </w:r>
      <w:r>
        <w:rPr>
          <w:rFonts w:ascii="MS Gothic" w:hAnsi="MS Gothic" w:eastAsia="MS Gothic" w:hint="eastAsia"/>
          <w:w w:val="105"/>
          <w:sz w:val="20"/>
        </w:rPr>
        <w:t>者使用他</w:t>
      </w:r>
      <w:r>
        <w:rPr>
          <w:rFonts w:ascii="Microsoft JhengHei" w:hAnsi="Microsoft JhengHei" w:eastAsia="Microsoft JhengHei" w:hint="eastAsia"/>
          <w:w w:val="105"/>
          <w:sz w:val="20"/>
        </w:rPr>
        <w:t>们</w:t>
      </w:r>
      <w:r>
        <w:rPr>
          <w:rFonts w:ascii="MS Gothic" w:hAnsi="MS Gothic" w:eastAsia="MS Gothic" w:hint="eastAsia"/>
          <w:w w:val="105"/>
          <w:sz w:val="20"/>
        </w:rPr>
        <w:t>的徽章来收集内容</w:t>
      </w:r>
    </w:p>
    <w:p>
      <w:pPr>
        <w:pStyle w:val="BodyText"/>
        <w:spacing w:line="363" w:lineRule="exact"/>
        <w:ind w:left="6202"/>
      </w:pPr>
      <w:r>
        <w:rPr>
          <w:w w:val="105"/>
        </w:rPr>
        <w:t>，而</w:t>
      </w:r>
      <w:r>
        <w:rPr>
          <w:rFonts w:ascii="Arial" w:eastAsia="Arial"/>
          <w:w w:val="105"/>
        </w:rPr>
        <w:t>2019</w:t>
      </w:r>
      <w:r>
        <w:rPr>
          <w:w w:val="105"/>
        </w:rPr>
        <w:t>年</w:t>
      </w:r>
      <w:r>
        <w:rPr>
          <w:rFonts w:ascii="Microsoft JhengHei" w:eastAsia="Microsoft JhengHei" w:hint="eastAsia"/>
          <w:w w:val="105"/>
        </w:rPr>
        <w:t>为</w:t>
      </w:r>
      <w:r>
        <w:rPr>
          <w:rFonts w:ascii="Arial" w:eastAsia="Arial"/>
          <w:w w:val="105"/>
        </w:rPr>
        <w:t>70.6%</w:t>
      </w:r>
      <w:r>
        <w:rPr>
          <w:w w:val="105"/>
        </w:rPr>
        <w:t>。</w:t>
      </w:r>
    </w:p>
    <w:p>
      <w:pPr>
        <w:pStyle w:val="ListParagraph"/>
        <w:numPr>
          <w:ilvl w:val="1"/>
          <w:numId w:val="4"/>
        </w:numPr>
        <w:tabs>
          <w:tab w:pos="6202" w:val="left" w:leader="none"/>
        </w:tabs>
        <w:spacing w:line="240" w:lineRule="auto" w:before="224" w:after="0"/>
        <w:ind w:left="6202" w:right="0" w:hanging="126"/>
        <w:jc w:val="left"/>
        <w:rPr>
          <w:color w:val="E72076"/>
          <w:sz w:val="20"/>
        </w:rPr>
      </w:pPr>
      <w:r>
        <w:rPr>
          <w:rFonts w:ascii="MS Gothic" w:hAnsi="MS Gothic" w:eastAsia="MS Gothic" w:hint="eastAsia"/>
          <w:w w:val="105"/>
          <w:sz w:val="20"/>
        </w:rPr>
        <w:t>在</w:t>
      </w:r>
      <w:r>
        <w:rPr>
          <w:rFonts w:ascii="Microsoft JhengHei" w:hAnsi="Microsoft JhengHei" w:eastAsia="Microsoft JhengHei" w:hint="eastAsia"/>
          <w:w w:val="105"/>
          <w:sz w:val="20"/>
        </w:rPr>
        <w:t>为</w:t>
      </w:r>
      <w:r>
        <w:rPr>
          <w:rFonts w:ascii="MS Gothic" w:hAnsi="MS Gothic" w:eastAsia="MS Gothic" w:hint="eastAsia"/>
          <w:w w:val="105"/>
          <w:sz w:val="20"/>
        </w:rPr>
        <w:t>期</w:t>
      </w:r>
      <w:r>
        <w:rPr>
          <w:w w:val="105"/>
          <w:sz w:val="20"/>
        </w:rPr>
        <w:t>3</w:t>
      </w:r>
      <w:r>
        <w:rPr>
          <w:rFonts w:ascii="MS Gothic" w:hAnsi="MS Gothic" w:eastAsia="MS Gothic" w:hint="eastAsia"/>
          <w:w w:val="105"/>
          <w:sz w:val="20"/>
        </w:rPr>
        <w:t>天的活</w:t>
      </w:r>
      <w:r>
        <w:rPr>
          <w:rFonts w:ascii="Microsoft JhengHei" w:hAnsi="Microsoft JhengHei" w:eastAsia="Microsoft JhengHei" w:hint="eastAsia"/>
          <w:w w:val="105"/>
          <w:sz w:val="20"/>
        </w:rPr>
        <w:t>动</w:t>
      </w:r>
      <w:r>
        <w:rPr>
          <w:rFonts w:ascii="MS Gothic" w:hAnsi="MS Gothic" w:eastAsia="MS Gothic" w:hint="eastAsia"/>
          <w:w w:val="105"/>
          <w:sz w:val="20"/>
        </w:rPr>
        <w:t>中，收集了</w:t>
      </w:r>
      <w:r>
        <w:rPr>
          <w:b/>
          <w:color w:val="E72076"/>
          <w:w w:val="105"/>
          <w:sz w:val="20"/>
        </w:rPr>
        <w:t>97,000</w:t>
      </w:r>
      <w:r>
        <w:rPr>
          <w:rFonts w:ascii="MS Gothic" w:hAnsi="MS Gothic" w:eastAsia="MS Gothic" w:hint="eastAsia"/>
          <w:w w:val="105"/>
          <w:sz w:val="20"/>
        </w:rPr>
        <w:t>条</w:t>
      </w:r>
      <w:r>
        <w:rPr>
          <w:rFonts w:ascii="Microsoft JhengHei" w:hAnsi="Microsoft JhengHei" w:eastAsia="Microsoft JhengHei" w:hint="eastAsia"/>
          <w:w w:val="105"/>
          <w:sz w:val="20"/>
        </w:rPr>
        <w:t>线</w:t>
      </w:r>
      <w:r>
        <w:rPr>
          <w:rFonts w:ascii="MS Gothic" w:hAnsi="MS Gothic" w:eastAsia="MS Gothic" w:hint="eastAsia"/>
          <w:w w:val="105"/>
          <w:sz w:val="20"/>
        </w:rPr>
        <w:t>索，与</w:t>
      </w:r>
    </w:p>
    <w:p>
      <w:pPr>
        <w:pStyle w:val="BodyText"/>
        <w:spacing w:before="3"/>
        <w:ind w:left="6202"/>
      </w:pPr>
      <w:r>
        <w:rPr>
          <w:rFonts w:ascii="Arial" w:eastAsia="Arial"/>
          <w:w w:val="105"/>
        </w:rPr>
        <w:t>2019</w:t>
      </w:r>
      <w:r>
        <w:rPr>
          <w:w w:val="105"/>
        </w:rPr>
        <w:t>年相比增加了</w:t>
      </w:r>
      <w:r>
        <w:rPr>
          <w:rFonts w:ascii="Arial" w:eastAsia="Arial"/>
          <w:w w:val="105"/>
        </w:rPr>
        <w:t>21%</w:t>
      </w:r>
      <w:r>
        <w:rPr>
          <w:w w:val="105"/>
        </w:rPr>
        <w:t>。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6202" w:val="left" w:leader="none"/>
        </w:tabs>
        <w:spacing w:line="240" w:lineRule="auto" w:before="0" w:after="0"/>
        <w:ind w:left="6202" w:right="0" w:hanging="126"/>
        <w:jc w:val="left"/>
        <w:rPr>
          <w:color w:val="E72076"/>
          <w:sz w:val="20"/>
        </w:rPr>
      </w:pPr>
      <w:r>
        <w:rPr/>
        <w:pict>
          <v:shape style="position:absolute;margin-left:47.049999pt;margin-top:12.880783pt;width:501.15pt;height:110.1pt;mso-position-horizontal-relative:page;mso-position-vertical-relative:paragraph;z-index:-253634560" type="#_x0000_t202" filled="false" stroked="false">
            <v:textbox inset="0,0,0,0">
              <w:txbxContent>
                <w:p>
                  <w:pPr>
                    <w:pStyle w:val="BodyText"/>
                    <w:spacing w:before="112"/>
                    <w:ind w:left="5240" w:right="4141"/>
                    <w:jc w:val="center"/>
                  </w:pPr>
                  <w:r>
                    <w:rPr>
                      <w:rFonts w:ascii="Arial" w:eastAsia="Arial"/>
                    </w:rPr>
                    <w:t>11%</w:t>
                  </w:r>
                  <w:r>
                    <w:rPr/>
                    <w:t>。</w:t>
                  </w:r>
                </w:p>
                <w:p>
                  <w:pPr>
                    <w:pStyle w:val="BodyText"/>
                    <w:rPr>
                      <w:rFonts w:ascii="Arial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Arial"/>
                    </w:rPr>
                  </w:pPr>
                </w:p>
                <w:p>
                  <w:pPr>
                    <w:pStyle w:val="BodyText"/>
                    <w:spacing w:line="235" w:lineRule="auto"/>
                    <w:ind w:left="985" w:right="1102"/>
                  </w:pPr>
                  <w:r>
                    <w:rPr>
                      <w:rFonts w:ascii="Microsoft JhengHei" w:eastAsia="Microsoft JhengHei" w:hint="eastAsia"/>
                    </w:rPr>
                    <w:t>这</w:t>
                  </w:r>
                  <w:r>
                    <w:rPr/>
                    <w:t>次展会一直很好。我</w:t>
                  </w:r>
                  <w:r>
                    <w:rPr>
                      <w:rFonts w:ascii="Microsoft JhengHei" w:eastAsia="Microsoft JhengHei" w:hint="eastAsia"/>
                    </w:rPr>
                    <w:t>们</w:t>
                  </w:r>
                  <w:r>
                    <w:rPr/>
                    <w:t>有很多客</w:t>
                  </w:r>
                  <w:r>
                    <w:rPr>
                      <w:rFonts w:ascii="Microsoft JhengHei" w:eastAsia="Microsoft JhengHei" w:hint="eastAsia"/>
                    </w:rPr>
                    <w:t>户</w:t>
                  </w:r>
                  <w:r>
                    <w:rPr/>
                    <w:t>和成功的</w:t>
                  </w:r>
                  <w:r>
                    <w:rPr>
                      <w:rFonts w:ascii="Microsoft JhengHei" w:eastAsia="Microsoft JhengHei" w:hint="eastAsia"/>
                    </w:rPr>
                    <w:t>线</w:t>
                  </w:r>
                  <w:r>
                    <w:rPr/>
                    <w:t>索。我</w:t>
                  </w:r>
                  <w:r>
                    <w:rPr>
                      <w:rFonts w:ascii="Microsoft JhengHei" w:eastAsia="Microsoft JhengHei" w:hint="eastAsia"/>
                    </w:rPr>
                    <w:t>们</w:t>
                  </w:r>
                  <w:r>
                    <w:rPr/>
                    <w:t>也遇到了一些新的</w:t>
                  </w:r>
                  <w:r>
                    <w:rPr>
                      <w:rFonts w:ascii="Microsoft JhengHei" w:eastAsia="Microsoft JhengHei" w:hint="eastAsia"/>
                    </w:rPr>
                    <w:t>联</w:t>
                  </w:r>
                  <w:r>
                    <w:rPr/>
                    <w:t>系人。今年</w:t>
                  </w:r>
                  <w:r>
                    <w:rPr>
                      <w:rFonts w:ascii="Microsoft JhengHei" w:eastAsia="Microsoft JhengHei" w:hint="eastAsia"/>
                      <w:w w:val="105"/>
                    </w:rPr>
                    <w:t>亲临现场</w:t>
                  </w:r>
                  <w:r>
                    <w:rPr>
                      <w:w w:val="105"/>
                    </w:rPr>
                    <w:t>的感</w:t>
                  </w:r>
                  <w:r>
                    <w:rPr>
                      <w:rFonts w:ascii="Microsoft JhengHei" w:eastAsia="Microsoft JhengHei" w:hint="eastAsia"/>
                      <w:w w:val="105"/>
                    </w:rPr>
                    <w:t>觉</w:t>
                  </w:r>
                  <w:r>
                    <w:rPr>
                      <w:w w:val="105"/>
                    </w:rPr>
                    <w:t>好多了。最好的事情是有可能遇到来自世界各地的人。</w:t>
                  </w:r>
                </w:p>
              </w:txbxContent>
            </v:textbox>
            <w10:wrap type="none"/>
          </v:shape>
        </w:pict>
      </w:r>
      <w:r>
        <w:rPr>
          <w:rFonts w:ascii="Microsoft JhengHei" w:hAnsi="Microsoft JhengHei" w:eastAsia="Microsoft JhengHei" w:hint="eastAsia"/>
          <w:sz w:val="20"/>
        </w:rPr>
        <w:t>观</w:t>
      </w:r>
      <w:r>
        <w:rPr>
          <w:rFonts w:ascii="MS Gothic" w:hAnsi="MS Gothic" w:eastAsia="MS Gothic" w:hint="eastAsia"/>
          <w:sz w:val="20"/>
        </w:rPr>
        <w:t>众参与度</w:t>
      </w:r>
      <w:r>
        <w:rPr>
          <w:rFonts w:ascii="Microsoft JhengHei" w:hAnsi="Microsoft JhengHei" w:eastAsia="Microsoft JhengHei" w:hint="eastAsia"/>
          <w:sz w:val="20"/>
        </w:rPr>
        <w:t>为</w:t>
      </w:r>
      <w:r>
        <w:rPr>
          <w:b/>
          <w:color w:val="E72076"/>
          <w:sz w:val="20"/>
        </w:rPr>
        <w:t>73%</w:t>
      </w:r>
      <w:r>
        <w:rPr>
          <w:rFonts w:ascii="MS Gothic" w:hAnsi="MS Gothic" w:eastAsia="MS Gothic" w:hint="eastAsia"/>
          <w:sz w:val="20"/>
        </w:rPr>
        <w:t>，与</w:t>
      </w:r>
      <w:r>
        <w:rPr>
          <w:sz w:val="20"/>
        </w:rPr>
        <w:t>2019</w:t>
      </w:r>
      <w:r>
        <w:rPr>
          <w:rFonts w:ascii="MS Gothic" w:hAnsi="MS Gothic" w:eastAsia="MS Gothic" w:hint="eastAsia"/>
          <w:sz w:val="20"/>
        </w:rPr>
        <w:t>年展会相比增加了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spacing w:before="91"/>
        <w:ind w:right="42"/>
      </w:pPr>
      <w:r>
        <w:rPr/>
        <w:pict>
          <v:shape style="position:absolute;margin-left:262.579987pt;margin-top:1.476547pt;width:189.1pt;height:14.05pt;mso-position-horizontal-relative:page;mso-position-vertical-relative:paragraph;z-index:-253642752" type="#_x0000_t202" filled="false" stroked="false">
            <v:textbox inset="0,0,0,0">
              <w:txbxContent>
                <w:p>
                  <w:pPr>
                    <w:spacing w:line="281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hyperlink r:id="rId8">
                    <w:r>
                      <w:rPr>
                        <w:rFonts w:ascii="Microsoft JhengHei" w:eastAsia="Microsoft JhengHei" w:hint="eastAsia"/>
                        <w:b/>
                        <w:color w:val="A61267"/>
                        <w:w w:val="95"/>
                        <w:sz w:val="21"/>
                      </w:rPr>
                      <w:t>奥</w:t>
                    </w:r>
                    <w:r>
                      <w:rPr>
                        <w:rFonts w:ascii="Microsoft JhengHei" w:eastAsia="Microsoft JhengHei" w:hint="eastAsia"/>
                        <w:b/>
                        <w:i/>
                        <w:color w:val="A61267"/>
                        <w:w w:val="95"/>
                        <w:sz w:val="21"/>
                      </w:rPr>
                      <w:t>罗</w:t>
                    </w:r>
                    <w:r>
                      <w:rPr>
                        <w:rFonts w:ascii="Microsoft JhengHei" w:eastAsia="Microsoft JhengHei" w:hint="eastAsia"/>
                        <w:b/>
                        <w:color w:val="A61267"/>
                        <w:w w:val="95"/>
                        <w:sz w:val="21"/>
                      </w:rPr>
                      <w:t>拉</w:t>
                    </w:r>
                    <w:r>
                      <w:rPr>
                        <w:rFonts w:ascii="Arial" w:eastAsia="Arial"/>
                        <w:b/>
                        <w:i/>
                        <w:color w:val="A61267"/>
                        <w:w w:val="95"/>
                        <w:sz w:val="20"/>
                      </w:rPr>
                      <w:t>-</w:t>
                    </w:r>
                    <w:r>
                      <w:rPr>
                        <w:rFonts w:ascii="Microsoft JhengHei" w:eastAsia="Microsoft JhengHei" w:hint="eastAsia"/>
                        <w:b/>
                        <w:color w:val="A61267"/>
                        <w:w w:val="95"/>
                        <w:sz w:val="21"/>
                      </w:rPr>
                      <w:t>阿</w:t>
                    </w:r>
                    <w:r>
                      <w:rPr>
                        <w:rFonts w:ascii="Microsoft JhengHei" w:eastAsia="Microsoft JhengHei" w:hint="eastAsia"/>
                        <w:b/>
                        <w:i/>
                        <w:color w:val="A61267"/>
                        <w:w w:val="95"/>
                        <w:sz w:val="21"/>
                      </w:rPr>
                      <w:t>维</w:t>
                    </w:r>
                    <w:r>
                      <w:rPr>
                        <w:rFonts w:ascii="Microsoft JhengHei" w:eastAsia="Microsoft JhengHei" w:hint="eastAsia"/>
                        <w:b/>
                        <w:color w:val="A61267"/>
                        <w:w w:val="95"/>
                        <w:sz w:val="21"/>
                      </w:rPr>
                      <w:t>尼，</w:t>
                    </w:r>
                    <w:r>
                      <w:rPr>
                        <w:color w:val="A61267"/>
                        <w:w w:val="95"/>
                        <w:sz w:val="21"/>
                      </w:rPr>
                      <w:t>通信，</w:t>
                    </w:r>
                    <w:r>
                      <w:rPr>
                        <w:rFonts w:ascii="Arial" w:eastAsia="Arial"/>
                        <w:i/>
                        <w:color w:val="A61267"/>
                        <w:w w:val="95"/>
                        <w:sz w:val="20"/>
                      </w:rPr>
                      <w:t>Arkott</w:t>
                    </w:r>
                  </w:hyperlink>
                  <w:r>
                    <w:rPr>
                      <w:w w:val="95"/>
                      <w:sz w:val="21"/>
                    </w:rPr>
                    <w:t>（参展商）。</w:t>
                  </w:r>
                </w:p>
              </w:txbxContent>
            </v:textbox>
            <w10:wrap type="none"/>
          </v:shape>
        </w:pict>
      </w:r>
      <w:hyperlink r:id="rId8">
        <w:r>
          <w:rPr>
            <w:color w:val="FFFFFF"/>
            <w:w w:val="110"/>
          </w:rPr>
          <w:t>www.in-cosmetics.com/global</w:t>
        </w:r>
      </w:hyperlink>
    </w:p>
    <w:p>
      <w:pPr>
        <w:spacing w:after="0"/>
        <w:sectPr>
          <w:pgSz w:w="11910" w:h="15600"/>
          <w:pgMar w:top="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27"/>
        </w:rPr>
      </w:pPr>
    </w:p>
    <w:p>
      <w:pPr>
        <w:spacing w:line="232" w:lineRule="auto" w:before="6"/>
        <w:ind w:left="3964" w:right="3957" w:firstLine="0"/>
        <w:jc w:val="center"/>
        <w:rPr>
          <w:sz w:val="44"/>
        </w:rPr>
      </w:pPr>
      <w:r>
        <w:rPr>
          <w:color w:val="9F206D"/>
          <w:sz w:val="44"/>
        </w:rPr>
        <w:t>个人</w:t>
      </w:r>
      <w:r>
        <w:rPr>
          <w:rFonts w:ascii="Microsoft JhengHei" w:eastAsia="Microsoft JhengHei" w:hint="eastAsia"/>
          <w:color w:val="9F206D"/>
          <w:sz w:val="44"/>
        </w:rPr>
        <w:t>护</w:t>
      </w:r>
      <w:r>
        <w:rPr>
          <w:color w:val="9F206D"/>
          <w:sz w:val="44"/>
        </w:rPr>
        <w:t>理</w:t>
      </w:r>
      <w:r>
        <w:rPr>
          <w:rFonts w:ascii="Microsoft JhengHei" w:eastAsia="Microsoft JhengHei" w:hint="eastAsia"/>
          <w:b/>
          <w:color w:val="9F206D"/>
          <w:sz w:val="44"/>
        </w:rPr>
        <w:t>成分</w:t>
      </w:r>
      <w:r>
        <w:rPr>
          <w:color w:val="9F206D"/>
          <w:sz w:val="44"/>
        </w:rPr>
        <w:t>在哪里和</w:t>
      </w:r>
      <w:r>
        <w:rPr>
          <w:rFonts w:ascii="Microsoft JhengHei" w:eastAsia="Microsoft JhengHei" w:hint="eastAsia"/>
          <w:b/>
          <w:color w:val="9F206D"/>
          <w:sz w:val="44"/>
        </w:rPr>
        <w:t>创作者</w:t>
      </w:r>
      <w:r>
        <w:rPr>
          <w:color w:val="9F206D"/>
          <w:sz w:val="44"/>
        </w:rPr>
        <w:t>走到一起</w:t>
      </w:r>
    </w:p>
    <w:p>
      <w:pPr>
        <w:pStyle w:val="Heading4"/>
        <w:numPr>
          <w:ilvl w:val="0"/>
          <w:numId w:val="5"/>
        </w:numPr>
        <w:tabs>
          <w:tab w:pos="2590" w:val="left" w:leader="none"/>
        </w:tabs>
        <w:spacing w:line="240" w:lineRule="auto" w:before="274" w:after="0"/>
        <w:ind w:left="2590" w:right="0" w:hanging="148"/>
        <w:jc w:val="left"/>
      </w:pPr>
      <w:r>
        <w:rPr>
          <w:spacing w:val="-5"/>
          <w:w w:val="105"/>
        </w:rPr>
        <w:t>在一个屋檐下</w:t>
      </w:r>
      <w:r>
        <w:rPr>
          <w:rFonts w:ascii="Microsoft JhengHei" w:hAnsi="Microsoft JhengHei" w:eastAsia="Microsoft JhengHei" w:hint="eastAsia"/>
          <w:b/>
          <w:color w:val="E72076"/>
          <w:w w:val="105"/>
        </w:rPr>
        <w:t>培养</w:t>
      </w:r>
      <w:r>
        <w:rPr>
          <w:spacing w:val="-5"/>
          <w:w w:val="105"/>
        </w:rPr>
        <w:t>和巩固</w:t>
      </w:r>
      <w:r>
        <w:rPr>
          <w:rFonts w:ascii="Microsoft JhengHei" w:hAnsi="Microsoft JhengHei" w:eastAsia="Microsoft JhengHei" w:hint="eastAsia"/>
          <w:spacing w:val="-5"/>
          <w:w w:val="105"/>
        </w:rPr>
        <w:t>现</w:t>
      </w:r>
      <w:r>
        <w:rPr>
          <w:spacing w:val="-4"/>
          <w:w w:val="105"/>
        </w:rPr>
        <w:t>有的</w:t>
      </w:r>
      <w:r>
        <w:rPr>
          <w:rFonts w:ascii="Microsoft JhengHei" w:hAnsi="Microsoft JhengHei" w:eastAsia="Microsoft JhengHei" w:hint="eastAsia"/>
          <w:spacing w:val="-5"/>
          <w:w w:val="105"/>
        </w:rPr>
        <w:t>业务</w:t>
      </w:r>
      <w:r>
        <w:rPr>
          <w:spacing w:val="-4"/>
          <w:w w:val="105"/>
        </w:rPr>
        <w:t>关系</w:t>
      </w:r>
    </w:p>
    <w:p>
      <w:pPr>
        <w:pStyle w:val="ListParagraph"/>
        <w:numPr>
          <w:ilvl w:val="1"/>
          <w:numId w:val="5"/>
        </w:numPr>
        <w:tabs>
          <w:tab w:pos="3120" w:val="left" w:leader="none"/>
        </w:tabs>
        <w:spacing w:line="240" w:lineRule="auto" w:before="64" w:after="0"/>
        <w:ind w:left="3119" w:right="0" w:hanging="148"/>
        <w:jc w:val="left"/>
        <w:rPr>
          <w:rFonts w:ascii="MS Gothic" w:hAnsi="MS Gothic" w:eastAsia="MS Gothic" w:hint="eastAsia"/>
          <w:sz w:val="21"/>
        </w:rPr>
      </w:pPr>
      <w:r>
        <w:rPr>
          <w:rFonts w:ascii="MS Gothic" w:hAnsi="MS Gothic" w:eastAsia="MS Gothic" w:hint="eastAsia"/>
          <w:spacing w:val="-3"/>
          <w:w w:val="105"/>
          <w:sz w:val="21"/>
        </w:rPr>
        <w:t>与新的合作伙伴</w:t>
      </w:r>
      <w:r>
        <w:rPr>
          <w:rFonts w:ascii="Microsoft JhengHei" w:hAnsi="Microsoft JhengHei" w:eastAsia="Microsoft JhengHei" w:hint="eastAsia"/>
          <w:b/>
          <w:color w:val="E72076"/>
          <w:spacing w:val="-2"/>
          <w:w w:val="105"/>
          <w:sz w:val="21"/>
        </w:rPr>
        <w:t>建立联系</w:t>
      </w:r>
      <w:r>
        <w:rPr>
          <w:rFonts w:ascii="MS Gothic" w:hAnsi="MS Gothic" w:eastAsia="MS Gothic" w:hint="eastAsia"/>
          <w:w w:val="105"/>
          <w:sz w:val="21"/>
        </w:rPr>
        <w:t>，</w:t>
      </w:r>
      <w:r>
        <w:rPr>
          <w:rFonts w:ascii="Microsoft JhengHei" w:hAnsi="Microsoft JhengHei" w:eastAsia="Microsoft JhengHei" w:hint="eastAsia"/>
          <w:w w:val="105"/>
          <w:sz w:val="21"/>
        </w:rPr>
        <w:t>产</w:t>
      </w:r>
      <w:r>
        <w:rPr>
          <w:rFonts w:ascii="MS Gothic" w:hAnsi="MS Gothic" w:eastAsia="MS Gothic" w:hint="eastAsia"/>
          <w:spacing w:val="-2"/>
          <w:w w:val="105"/>
          <w:sz w:val="21"/>
        </w:rPr>
        <w:t>生有利可</w:t>
      </w:r>
      <w:r>
        <w:rPr>
          <w:rFonts w:ascii="Microsoft JhengHei" w:hAnsi="Microsoft JhengHei" w:eastAsia="Microsoft JhengHei" w:hint="eastAsia"/>
          <w:spacing w:val="-4"/>
          <w:w w:val="105"/>
          <w:sz w:val="21"/>
        </w:rPr>
        <w:t>图</w:t>
      </w:r>
      <w:r>
        <w:rPr>
          <w:rFonts w:ascii="MS Gothic" w:hAnsi="MS Gothic" w:eastAsia="MS Gothic" w:hint="eastAsia"/>
          <w:spacing w:val="-2"/>
          <w:w w:val="105"/>
          <w:sz w:val="21"/>
        </w:rPr>
        <w:t>的新</w:t>
      </w:r>
      <w:r>
        <w:rPr>
          <w:rFonts w:ascii="Microsoft JhengHei" w:hAnsi="Microsoft JhengHei" w:eastAsia="Microsoft JhengHei" w:hint="eastAsia"/>
          <w:spacing w:val="-4"/>
          <w:w w:val="105"/>
          <w:sz w:val="21"/>
        </w:rPr>
        <w:t>线</w:t>
      </w:r>
      <w:r>
        <w:rPr>
          <w:rFonts w:ascii="MS Gothic" w:hAnsi="MS Gothic" w:eastAsia="MS Gothic" w:hint="eastAsia"/>
          <w:w w:val="105"/>
          <w:sz w:val="21"/>
        </w:rPr>
        <w:t>索</w:t>
      </w:r>
    </w:p>
    <w:p>
      <w:pPr>
        <w:pStyle w:val="ListParagraph"/>
        <w:numPr>
          <w:ilvl w:val="0"/>
          <w:numId w:val="6"/>
        </w:numPr>
        <w:tabs>
          <w:tab w:pos="2387" w:val="left" w:leader="none"/>
        </w:tabs>
        <w:spacing w:line="240" w:lineRule="auto" w:before="65" w:after="0"/>
        <w:ind w:left="2386" w:right="0" w:hanging="147"/>
        <w:jc w:val="left"/>
        <w:rPr>
          <w:rFonts w:ascii="MS Gothic" w:hAnsi="MS Gothic" w:eastAsia="MS Gothic" w:hint="eastAsia"/>
          <w:sz w:val="21"/>
        </w:rPr>
      </w:pPr>
      <w:r>
        <w:rPr>
          <w:rFonts w:ascii="MS Gothic" w:hAnsi="MS Gothic" w:eastAsia="MS Gothic" w:hint="eastAsia"/>
          <w:spacing w:val="-5"/>
          <w:w w:val="105"/>
          <w:sz w:val="21"/>
        </w:rPr>
        <w:t>向整个个人</w:t>
      </w:r>
      <w:r>
        <w:rPr>
          <w:rFonts w:ascii="Microsoft JhengHei" w:hAnsi="Microsoft JhengHei" w:eastAsia="Microsoft JhengHei" w:hint="eastAsia"/>
          <w:spacing w:val="-5"/>
          <w:w w:val="105"/>
          <w:sz w:val="21"/>
        </w:rPr>
        <w:t>护</w:t>
      </w:r>
      <w:r>
        <w:rPr>
          <w:rFonts w:ascii="MS Gothic" w:hAnsi="MS Gothic" w:eastAsia="MS Gothic" w:hint="eastAsia"/>
          <w:spacing w:val="-4"/>
          <w:w w:val="105"/>
          <w:sz w:val="21"/>
        </w:rPr>
        <w:t>理行</w:t>
      </w:r>
      <w:r>
        <w:rPr>
          <w:rFonts w:ascii="Microsoft JhengHei" w:hAnsi="Microsoft JhengHei" w:eastAsia="Microsoft JhengHei" w:hint="eastAsia"/>
          <w:spacing w:val="-5"/>
          <w:w w:val="105"/>
          <w:sz w:val="21"/>
        </w:rPr>
        <w:t>业</w:t>
      </w:r>
      <w:r>
        <w:rPr>
          <w:rFonts w:ascii="Microsoft JhengHei" w:hAnsi="Microsoft JhengHei" w:eastAsia="Microsoft JhengHei" w:hint="eastAsia"/>
          <w:b/>
          <w:color w:val="E72076"/>
          <w:w w:val="105"/>
          <w:sz w:val="21"/>
        </w:rPr>
        <w:t>展示</w:t>
      </w:r>
      <w:r>
        <w:rPr>
          <w:rFonts w:ascii="MS Gothic" w:hAnsi="MS Gothic" w:eastAsia="MS Gothic" w:hint="eastAsia"/>
          <w:spacing w:val="-4"/>
          <w:w w:val="105"/>
          <w:sz w:val="21"/>
        </w:rPr>
        <w:t>你的</w:t>
      </w:r>
      <w:r>
        <w:rPr>
          <w:rFonts w:ascii="Microsoft JhengHei" w:hAnsi="Microsoft JhengHei" w:eastAsia="Microsoft JhengHei" w:hint="eastAsia"/>
          <w:spacing w:val="-5"/>
          <w:w w:val="105"/>
          <w:sz w:val="21"/>
        </w:rPr>
        <w:t>产</w:t>
      </w:r>
      <w:r>
        <w:rPr>
          <w:rFonts w:ascii="MS Gothic" w:hAnsi="MS Gothic" w:eastAsia="MS Gothic" w:hint="eastAsia"/>
          <w:spacing w:val="-4"/>
          <w:w w:val="105"/>
          <w:sz w:val="21"/>
        </w:rPr>
        <w:t>品和品牌</w:t>
      </w:r>
    </w:p>
    <w:p>
      <w:pPr>
        <w:pStyle w:val="ListParagraph"/>
        <w:numPr>
          <w:ilvl w:val="1"/>
          <w:numId w:val="6"/>
        </w:numPr>
        <w:tabs>
          <w:tab w:pos="2491" w:val="left" w:leader="none"/>
        </w:tabs>
        <w:spacing w:line="240" w:lineRule="auto" w:before="64" w:after="0"/>
        <w:ind w:left="2490" w:right="0" w:hanging="149"/>
        <w:jc w:val="left"/>
        <w:rPr>
          <w:rFonts w:ascii="MS Gothic" w:hAnsi="MS Gothic" w:eastAsia="MS Gothic" w:hint="eastAsia"/>
          <w:sz w:val="21"/>
        </w:rPr>
      </w:pPr>
      <w:r>
        <w:rPr>
          <w:rFonts w:ascii="Microsoft JhengHei" w:hAnsi="Microsoft JhengHei" w:eastAsia="Microsoft JhengHei" w:hint="eastAsia"/>
          <w:spacing w:val="-5"/>
          <w:w w:val="105"/>
          <w:sz w:val="21"/>
        </w:rPr>
        <w:t>为现</w:t>
      </w:r>
      <w:r>
        <w:rPr>
          <w:rFonts w:ascii="MS Gothic" w:hAnsi="MS Gothic" w:eastAsia="MS Gothic" w:hint="eastAsia"/>
          <w:spacing w:val="-4"/>
          <w:w w:val="105"/>
          <w:sz w:val="21"/>
        </w:rPr>
        <w:t>有和潜在客</w:t>
      </w:r>
      <w:r>
        <w:rPr>
          <w:rFonts w:ascii="Microsoft JhengHei" w:hAnsi="Microsoft JhengHei" w:eastAsia="Microsoft JhengHei" w:hint="eastAsia"/>
          <w:spacing w:val="-4"/>
          <w:w w:val="105"/>
          <w:sz w:val="21"/>
        </w:rPr>
        <w:t>户</w:t>
      </w:r>
      <w:r>
        <w:rPr>
          <w:rFonts w:ascii="Microsoft JhengHei" w:hAnsi="Microsoft JhengHei" w:eastAsia="Microsoft JhengHei" w:hint="eastAsia"/>
          <w:b/>
          <w:color w:val="E72076"/>
          <w:spacing w:val="-3"/>
          <w:w w:val="105"/>
          <w:sz w:val="21"/>
        </w:rPr>
        <w:t>创造</w:t>
      </w:r>
      <w:r>
        <w:rPr>
          <w:rFonts w:ascii="MS Gothic" w:hAnsi="MS Gothic" w:eastAsia="MS Gothic" w:hint="eastAsia"/>
          <w:spacing w:val="-4"/>
          <w:w w:val="105"/>
          <w:sz w:val="21"/>
        </w:rPr>
        <w:t>一个</w:t>
      </w:r>
      <w:r>
        <w:rPr>
          <w:rFonts w:ascii="Microsoft JhengHei" w:hAnsi="Microsoft JhengHei" w:eastAsia="Microsoft JhengHei" w:hint="eastAsia"/>
          <w:spacing w:val="-5"/>
          <w:w w:val="105"/>
          <w:sz w:val="21"/>
        </w:rPr>
        <w:t>难</w:t>
      </w:r>
      <w:r>
        <w:rPr>
          <w:rFonts w:ascii="MS Gothic" w:hAnsi="MS Gothic" w:eastAsia="MS Gothic" w:hint="eastAsia"/>
          <w:spacing w:val="-4"/>
          <w:w w:val="105"/>
          <w:sz w:val="21"/>
        </w:rPr>
        <w:t>忘的品牌印象</w:t>
      </w:r>
    </w:p>
    <w:p>
      <w:pPr>
        <w:spacing w:after="0" w:line="240" w:lineRule="auto"/>
        <w:jc w:val="left"/>
        <w:rPr>
          <w:rFonts w:ascii="MS Gothic" w:hAnsi="MS Gothic" w:eastAsia="MS Gothic" w:hint="eastAsia"/>
          <w:sz w:val="21"/>
        </w:rPr>
        <w:sectPr>
          <w:pgSz w:w="11910" w:h="15600"/>
          <w:pgMar w:top="1480" w:bottom="280" w:left="0" w:right="0"/>
        </w:sectPr>
      </w:pPr>
    </w:p>
    <w:p>
      <w:pPr>
        <w:spacing w:before="50"/>
        <w:ind w:left="0" w:right="38" w:firstLine="0"/>
        <w:jc w:val="right"/>
        <w:rPr>
          <w:rFonts w:ascii="Arial" w:eastAsia="Arial"/>
          <w:sz w:val="11"/>
        </w:rPr>
      </w:pPr>
      <w:r>
        <w:rPr/>
        <w:pict>
          <v:group style="position:absolute;margin-left:0pt;margin-top:0pt;width:595.3pt;height:779.55pt;mso-position-horizontal-relative:page;mso-position-vertical-relative:page;z-index:-253632512" coordorigin="0,0" coordsize="11906,15591">
            <v:shape style="position:absolute;left:0;top:7;width:11906;height:12187" type="#_x0000_t75" stroked="false">
              <v:imagedata r:id="rId53" o:title=""/>
            </v:shape>
            <v:rect style="position:absolute;left:0;top:10735;width:11906;height:4501" filled="true" fillcolor="#ffffff" stroked="false">
              <v:fill type="solid"/>
            </v:rect>
            <v:rect style="position:absolute;left:0;top:15236;width:11906;height:355" filled="true" fillcolor="#a61267" stroked="false">
              <v:fill type="solid"/>
            </v:rect>
            <v:shape style="position:absolute;left:0;top:0;width:11906;height:4761" type="#_x0000_t75" stroked="false">
              <v:imagedata r:id="rId54" o:title=""/>
            </v:shape>
            <v:shape style="position:absolute;left:1690;top:1481;width:8522;height:1170" coordorigin="1690,1481" coordsize="8522,1170" path="m1882,1481l1763,1481,1763,1607,1882,1607,1882,1481xm1820,1696l1690,1696,1690,1812,1748,1812,1757,1820,1757,2171,1761,2205,1774,2227,1796,2240,1829,2244,1959,2244,1959,2129,1901,2129,1892,2121,1892,1769,1888,1736,1875,1713,1853,1700,1820,1696xm2047,1696l1921,1696,1921,1812,1980,1812,1988,1820,1988,2244,2124,2244,2124,1974,2126,1955,2130,1937,2134,1920,2155,1874,2188,1839,2231,1816,2282,1808,2494,1808,2489,1797,2117,1797,2119,1785,2119,1757,2115,1731,2101,1712,2079,1700,2047,1696xm2494,1808l2282,1808,2324,1816,2351,1839,2364,1874,2368,1920,2368,2171,2372,2205,2385,2227,2408,2240,2441,2244,2571,2244,2571,2129,2513,2129,2505,2121,2505,1892,2496,1814,2494,1808xm2313,1683l2239,1694,2184,1723,2144,1760,2119,1797,2489,1797,2472,1755,2433,1715,2380,1691,2313,1683xm2898,1878l2574,1878,2574,1997,2898,1997,2898,1878xm10212,2628l1691,2628,1691,2651,10212,2651,10212,2628xe" filled="true" fillcolor="#ffffff" stroked="false">
              <v:path arrowok="t"/>
              <v:fill type="solid"/>
            </v:shape>
            <v:shape style="position:absolute;left:2943;top:1466;width:7272;height:997" type="#_x0000_t75" stroked="false">
              <v:imagedata r:id="rId55" o:title=""/>
            </v:shape>
            <v:shape style="position:absolute;left:10129;top:14470;width:221;height:180" type="#_x0000_t75" stroked="false">
              <v:imagedata r:id="rId56" o:title=""/>
            </v:shape>
            <v:shape style="position:absolute;left:10440;top:14452;width:212;height:212" type="#_x0000_t75" stroked="false">
              <v:imagedata r:id="rId57" o:title=""/>
            </v:shape>
            <v:shape style="position:absolute;left:10755;top:14452;width:213;height:215" type="#_x0000_t75" stroked="false">
              <v:imagedata r:id="rId58" o:title=""/>
            </v:shape>
            <v:shape style="position:absolute;left:11050;top:14452;width:216;height:217" type="#_x0000_t75" stroked="false">
              <v:imagedata r:id="rId59" o:title=""/>
            </v:shape>
            <v:shape style="position:absolute;left:634;top:14732;width:49;height:179" coordorigin="634,14732" coordsize="49,179" path="m683,14825l634,14825,634,14911,683,14911,683,14825m683,14732l634,14732,634,14819,683,14819,683,14732e" filled="true" fillcolor="#1a1a1a" stroked="false">
              <v:path arrowok="t"/>
              <v:fill type="solid"/>
            </v:shape>
            <v:shape style="position:absolute;left:689;top:14732;width:1378;height:200" type="#_x0000_t75" stroked="false">
              <v:imagedata r:id="rId60" o:title=""/>
            </v:shape>
            <w10:wrap type="none"/>
          </v:group>
        </w:pict>
      </w:r>
      <w:r>
        <w:rPr>
          <w:rFonts w:ascii="Microsoft JhengHei" w:eastAsia="Microsoft JhengHei" w:hint="eastAsia"/>
          <w:color w:val="1A1A1A"/>
          <w:sz w:val="11"/>
        </w:rPr>
        <w:t>组织</w:t>
      </w:r>
      <w:r>
        <w:rPr>
          <w:color w:val="1A1A1A"/>
          <w:sz w:val="11"/>
        </w:rPr>
        <w:t>者：</w:t>
      </w:r>
      <w:r>
        <w:rPr>
          <w:rFonts w:ascii="Arial" w:eastAsia="Arial"/>
          <w:color w:val="1A1A1A"/>
          <w:sz w:val="11"/>
        </w:rPr>
        <w:t>:</w:t>
      </w:r>
    </w:p>
    <w:p>
      <w:pPr>
        <w:tabs>
          <w:tab w:pos="8071" w:val="left" w:leader="none"/>
        </w:tabs>
        <w:spacing w:before="265"/>
        <w:ind w:left="1040" w:right="0" w:firstLine="0"/>
        <w:jc w:val="left"/>
        <w:rPr>
          <w:rFonts w:ascii="Arial" w:eastAsia="Arial"/>
          <w:b/>
          <w:sz w:val="18"/>
        </w:rPr>
      </w:pPr>
      <w:r>
        <w:rPr/>
        <w:br w:type="column"/>
      </w:r>
      <w:r>
        <w:rPr>
          <w:rFonts w:ascii="Microsoft JhengHei" w:eastAsia="Microsoft JhengHei" w:hint="eastAsia"/>
          <w:color w:val="211F1F"/>
          <w:spacing w:val="-6"/>
          <w:sz w:val="30"/>
        </w:rPr>
        <w:t>预订</w:t>
      </w:r>
      <w:r>
        <w:rPr>
          <w:color w:val="211F1F"/>
          <w:spacing w:val="-6"/>
          <w:sz w:val="30"/>
        </w:rPr>
        <w:t>您的展位</w:t>
      </w:r>
      <w:r>
        <w:rPr>
          <w:color w:val="211F1F"/>
          <w:spacing w:val="-7"/>
          <w:sz w:val="30"/>
        </w:rPr>
        <w:t>：</w:t>
      </w:r>
      <w:r>
        <w:rPr>
          <w:rFonts w:ascii="Arial" w:eastAsia="Arial"/>
          <w:b/>
          <w:color w:val="EB2E7D"/>
          <w:spacing w:val="-7"/>
          <w:sz w:val="30"/>
        </w:rPr>
        <w:t>in-cosmetics.com/global</w:t>
        <w:tab/>
      </w:r>
      <w:r>
        <w:rPr>
          <w:rFonts w:ascii="Arial" w:eastAsia="Arial"/>
          <w:b/>
          <w:color w:val="9F206D"/>
          <w:sz w:val="18"/>
        </w:rPr>
        <w:t>#incosGlobal</w:t>
      </w:r>
    </w:p>
    <w:sectPr>
      <w:pgSz w:w="11910" w:h="15600"/>
      <w:pgMar w:top="1080" w:bottom="280" w:left="0" w:right="0"/>
      <w:cols w:num="2" w:equalWidth="0">
        <w:col w:w="1528" w:space="517"/>
        <w:col w:w="98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JhengHei">
    <w:altName w:val="Microsoft Jheng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algun Gothic">
    <w:altName w:val="Malgun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2386" w:hanging="147"/>
      </w:pPr>
      <w:rPr>
        <w:rFonts w:hint="default" w:ascii="Arial" w:hAnsi="Arial" w:eastAsia="Arial" w:cs="Arial"/>
        <w:b/>
        <w:bCs/>
        <w:color w:val="E72076"/>
        <w:w w:val="133"/>
        <w:sz w:val="21"/>
        <w:szCs w:val="21"/>
        <w:lang w:val="ca-ES" w:eastAsia="ca-ES" w:bidi="ca-ES"/>
      </w:rPr>
    </w:lvl>
    <w:lvl w:ilvl="1">
      <w:start w:val="0"/>
      <w:numFmt w:val="bullet"/>
      <w:lvlText w:val="•"/>
      <w:lvlJc w:val="left"/>
      <w:pPr>
        <w:ind w:left="2490" w:hanging="148"/>
      </w:pPr>
      <w:rPr>
        <w:rFonts w:hint="default" w:ascii="Arial" w:hAnsi="Arial" w:eastAsia="Arial" w:cs="Arial"/>
        <w:b/>
        <w:bCs/>
        <w:color w:val="E72076"/>
        <w:w w:val="133"/>
        <w:sz w:val="21"/>
        <w:szCs w:val="21"/>
        <w:lang w:val="ca-ES" w:eastAsia="ca-ES" w:bidi="ca-ES"/>
      </w:rPr>
    </w:lvl>
    <w:lvl w:ilvl="2">
      <w:start w:val="0"/>
      <w:numFmt w:val="bullet"/>
      <w:lvlText w:val="•"/>
      <w:lvlJc w:val="left"/>
      <w:pPr>
        <w:ind w:left="3545" w:hanging="148"/>
      </w:pPr>
      <w:rPr>
        <w:rFonts w:hint="default"/>
        <w:lang w:val="ca-ES" w:eastAsia="ca-ES" w:bidi="ca-ES"/>
      </w:rPr>
    </w:lvl>
    <w:lvl w:ilvl="3">
      <w:start w:val="0"/>
      <w:numFmt w:val="bullet"/>
      <w:lvlText w:val="•"/>
      <w:lvlJc w:val="left"/>
      <w:pPr>
        <w:ind w:left="4591" w:hanging="148"/>
      </w:pPr>
      <w:rPr>
        <w:rFonts w:hint="default"/>
        <w:lang w:val="ca-ES" w:eastAsia="ca-ES" w:bidi="ca-ES"/>
      </w:rPr>
    </w:lvl>
    <w:lvl w:ilvl="4">
      <w:start w:val="0"/>
      <w:numFmt w:val="bullet"/>
      <w:lvlText w:val="•"/>
      <w:lvlJc w:val="left"/>
      <w:pPr>
        <w:ind w:left="5636" w:hanging="148"/>
      </w:pPr>
      <w:rPr>
        <w:rFonts w:hint="default"/>
        <w:lang w:val="ca-ES" w:eastAsia="ca-ES" w:bidi="ca-ES"/>
      </w:rPr>
    </w:lvl>
    <w:lvl w:ilvl="5">
      <w:start w:val="0"/>
      <w:numFmt w:val="bullet"/>
      <w:lvlText w:val="•"/>
      <w:lvlJc w:val="left"/>
      <w:pPr>
        <w:ind w:left="6682" w:hanging="148"/>
      </w:pPr>
      <w:rPr>
        <w:rFonts w:hint="default"/>
        <w:lang w:val="ca-ES" w:eastAsia="ca-ES" w:bidi="ca-ES"/>
      </w:rPr>
    </w:lvl>
    <w:lvl w:ilvl="6">
      <w:start w:val="0"/>
      <w:numFmt w:val="bullet"/>
      <w:lvlText w:val="•"/>
      <w:lvlJc w:val="left"/>
      <w:pPr>
        <w:ind w:left="7727" w:hanging="148"/>
      </w:pPr>
      <w:rPr>
        <w:rFonts w:hint="default"/>
        <w:lang w:val="ca-ES" w:eastAsia="ca-ES" w:bidi="ca-ES"/>
      </w:rPr>
    </w:lvl>
    <w:lvl w:ilvl="7">
      <w:start w:val="0"/>
      <w:numFmt w:val="bullet"/>
      <w:lvlText w:val="•"/>
      <w:lvlJc w:val="left"/>
      <w:pPr>
        <w:ind w:left="8773" w:hanging="148"/>
      </w:pPr>
      <w:rPr>
        <w:rFonts w:hint="default"/>
        <w:lang w:val="ca-ES" w:eastAsia="ca-ES" w:bidi="ca-ES"/>
      </w:rPr>
    </w:lvl>
    <w:lvl w:ilvl="8">
      <w:start w:val="0"/>
      <w:numFmt w:val="bullet"/>
      <w:lvlText w:val="•"/>
      <w:lvlJc w:val="left"/>
      <w:pPr>
        <w:ind w:left="9818" w:hanging="148"/>
      </w:pPr>
      <w:rPr>
        <w:rFonts w:hint="default"/>
        <w:lang w:val="ca-ES" w:eastAsia="ca-ES" w:bidi="ca-E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590" w:hanging="148"/>
      </w:pPr>
      <w:rPr>
        <w:rFonts w:hint="default" w:ascii="Arial" w:hAnsi="Arial" w:eastAsia="Arial" w:cs="Arial"/>
        <w:b/>
        <w:bCs/>
        <w:color w:val="E72076"/>
        <w:w w:val="133"/>
        <w:sz w:val="21"/>
        <w:szCs w:val="21"/>
        <w:lang w:val="ca-ES" w:eastAsia="ca-ES" w:bidi="ca-ES"/>
      </w:rPr>
    </w:lvl>
    <w:lvl w:ilvl="1">
      <w:start w:val="0"/>
      <w:numFmt w:val="bullet"/>
      <w:lvlText w:val="•"/>
      <w:lvlJc w:val="left"/>
      <w:pPr>
        <w:ind w:left="3119" w:hanging="147"/>
      </w:pPr>
      <w:rPr>
        <w:rFonts w:hint="default" w:ascii="Arial" w:hAnsi="Arial" w:eastAsia="Arial" w:cs="Arial"/>
        <w:b/>
        <w:bCs/>
        <w:color w:val="E72076"/>
        <w:w w:val="133"/>
        <w:sz w:val="21"/>
        <w:szCs w:val="21"/>
        <w:lang w:val="ca-ES" w:eastAsia="ca-ES" w:bidi="ca-ES"/>
      </w:rPr>
    </w:lvl>
    <w:lvl w:ilvl="2">
      <w:start w:val="0"/>
      <w:numFmt w:val="bullet"/>
      <w:lvlText w:val="•"/>
      <w:lvlJc w:val="left"/>
      <w:pPr>
        <w:ind w:left="4096" w:hanging="147"/>
      </w:pPr>
      <w:rPr>
        <w:rFonts w:hint="default"/>
        <w:lang w:val="ca-ES" w:eastAsia="ca-ES" w:bidi="ca-ES"/>
      </w:rPr>
    </w:lvl>
    <w:lvl w:ilvl="3">
      <w:start w:val="0"/>
      <w:numFmt w:val="bullet"/>
      <w:lvlText w:val="•"/>
      <w:lvlJc w:val="left"/>
      <w:pPr>
        <w:ind w:left="5073" w:hanging="147"/>
      </w:pPr>
      <w:rPr>
        <w:rFonts w:hint="default"/>
        <w:lang w:val="ca-ES" w:eastAsia="ca-ES" w:bidi="ca-ES"/>
      </w:rPr>
    </w:lvl>
    <w:lvl w:ilvl="4">
      <w:start w:val="0"/>
      <w:numFmt w:val="bullet"/>
      <w:lvlText w:val="•"/>
      <w:lvlJc w:val="left"/>
      <w:pPr>
        <w:ind w:left="6050" w:hanging="147"/>
      </w:pPr>
      <w:rPr>
        <w:rFonts w:hint="default"/>
        <w:lang w:val="ca-ES" w:eastAsia="ca-ES" w:bidi="ca-ES"/>
      </w:rPr>
    </w:lvl>
    <w:lvl w:ilvl="5">
      <w:start w:val="0"/>
      <w:numFmt w:val="bullet"/>
      <w:lvlText w:val="•"/>
      <w:lvlJc w:val="left"/>
      <w:pPr>
        <w:ind w:left="7026" w:hanging="147"/>
      </w:pPr>
      <w:rPr>
        <w:rFonts w:hint="default"/>
        <w:lang w:val="ca-ES" w:eastAsia="ca-ES" w:bidi="ca-ES"/>
      </w:rPr>
    </w:lvl>
    <w:lvl w:ilvl="6">
      <w:start w:val="0"/>
      <w:numFmt w:val="bullet"/>
      <w:lvlText w:val="•"/>
      <w:lvlJc w:val="left"/>
      <w:pPr>
        <w:ind w:left="8003" w:hanging="147"/>
      </w:pPr>
      <w:rPr>
        <w:rFonts w:hint="default"/>
        <w:lang w:val="ca-ES" w:eastAsia="ca-ES" w:bidi="ca-ES"/>
      </w:rPr>
    </w:lvl>
    <w:lvl w:ilvl="7">
      <w:start w:val="0"/>
      <w:numFmt w:val="bullet"/>
      <w:lvlText w:val="•"/>
      <w:lvlJc w:val="left"/>
      <w:pPr>
        <w:ind w:left="8980" w:hanging="147"/>
      </w:pPr>
      <w:rPr>
        <w:rFonts w:hint="default"/>
        <w:lang w:val="ca-ES" w:eastAsia="ca-ES" w:bidi="ca-ES"/>
      </w:rPr>
    </w:lvl>
    <w:lvl w:ilvl="8">
      <w:start w:val="0"/>
      <w:numFmt w:val="bullet"/>
      <w:lvlText w:val="•"/>
      <w:lvlJc w:val="left"/>
      <w:pPr>
        <w:ind w:left="9956" w:hanging="147"/>
      </w:pPr>
      <w:rPr>
        <w:rFonts w:hint="default"/>
        <w:lang w:val="ca-ES" w:eastAsia="ca-ES" w:bidi="ca-E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72" w:hanging="131"/>
      </w:pPr>
      <w:rPr>
        <w:rFonts w:hint="default"/>
        <w:w w:val="123"/>
        <w:lang w:val="ca-ES" w:eastAsia="ca-ES" w:bidi="ca-ES"/>
      </w:rPr>
    </w:lvl>
    <w:lvl w:ilvl="1">
      <w:start w:val="0"/>
      <w:numFmt w:val="bullet"/>
      <w:lvlText w:val="•"/>
      <w:lvlJc w:val="left"/>
      <w:pPr>
        <w:ind w:left="6202" w:hanging="126"/>
      </w:pPr>
      <w:rPr>
        <w:rFonts w:hint="default"/>
        <w:w w:val="124"/>
        <w:position w:val="1"/>
        <w:lang w:val="ca-ES" w:eastAsia="ca-ES" w:bidi="ca-ES"/>
      </w:rPr>
    </w:lvl>
    <w:lvl w:ilvl="2">
      <w:start w:val="0"/>
      <w:numFmt w:val="bullet"/>
      <w:lvlText w:val="•"/>
      <w:lvlJc w:val="left"/>
      <w:pPr>
        <w:ind w:left="6200" w:hanging="126"/>
      </w:pPr>
      <w:rPr>
        <w:rFonts w:hint="default"/>
        <w:lang w:val="ca-ES" w:eastAsia="ca-ES" w:bidi="ca-ES"/>
      </w:rPr>
    </w:lvl>
    <w:lvl w:ilvl="3">
      <w:start w:val="0"/>
      <w:numFmt w:val="bullet"/>
      <w:lvlText w:val="•"/>
      <w:lvlJc w:val="left"/>
      <w:pPr>
        <w:ind w:left="5981" w:hanging="126"/>
      </w:pPr>
      <w:rPr>
        <w:rFonts w:hint="default"/>
        <w:lang w:val="ca-ES" w:eastAsia="ca-ES" w:bidi="ca-ES"/>
      </w:rPr>
    </w:lvl>
    <w:lvl w:ilvl="4">
      <w:start w:val="0"/>
      <w:numFmt w:val="bullet"/>
      <w:lvlText w:val="•"/>
      <w:lvlJc w:val="left"/>
      <w:pPr>
        <w:ind w:left="5763" w:hanging="126"/>
      </w:pPr>
      <w:rPr>
        <w:rFonts w:hint="default"/>
        <w:lang w:val="ca-ES" w:eastAsia="ca-ES" w:bidi="ca-ES"/>
      </w:rPr>
    </w:lvl>
    <w:lvl w:ilvl="5">
      <w:start w:val="0"/>
      <w:numFmt w:val="bullet"/>
      <w:lvlText w:val="•"/>
      <w:lvlJc w:val="left"/>
      <w:pPr>
        <w:ind w:left="5545" w:hanging="126"/>
      </w:pPr>
      <w:rPr>
        <w:rFonts w:hint="default"/>
        <w:lang w:val="ca-ES" w:eastAsia="ca-ES" w:bidi="ca-ES"/>
      </w:rPr>
    </w:lvl>
    <w:lvl w:ilvl="6">
      <w:start w:val="0"/>
      <w:numFmt w:val="bullet"/>
      <w:lvlText w:val="•"/>
      <w:lvlJc w:val="left"/>
      <w:pPr>
        <w:ind w:left="5327" w:hanging="126"/>
      </w:pPr>
      <w:rPr>
        <w:rFonts w:hint="default"/>
        <w:lang w:val="ca-ES" w:eastAsia="ca-ES" w:bidi="ca-ES"/>
      </w:rPr>
    </w:lvl>
    <w:lvl w:ilvl="7">
      <w:start w:val="0"/>
      <w:numFmt w:val="bullet"/>
      <w:lvlText w:val="•"/>
      <w:lvlJc w:val="left"/>
      <w:pPr>
        <w:ind w:left="5109" w:hanging="126"/>
      </w:pPr>
      <w:rPr>
        <w:rFonts w:hint="default"/>
        <w:lang w:val="ca-ES" w:eastAsia="ca-ES" w:bidi="ca-ES"/>
      </w:rPr>
    </w:lvl>
    <w:lvl w:ilvl="8">
      <w:start w:val="0"/>
      <w:numFmt w:val="bullet"/>
      <w:lvlText w:val="•"/>
      <w:lvlJc w:val="left"/>
      <w:pPr>
        <w:ind w:left="4891" w:hanging="126"/>
      </w:pPr>
      <w:rPr>
        <w:rFonts w:hint="default"/>
        <w:lang w:val="ca-ES" w:eastAsia="ca-ES" w:bidi="ca-E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07" w:hanging="160"/>
      </w:pPr>
      <w:rPr>
        <w:rFonts w:hint="default" w:ascii="Arial" w:hAnsi="Arial" w:eastAsia="Arial" w:cs="Arial"/>
        <w:color w:val="E72076"/>
        <w:w w:val="123"/>
        <w:sz w:val="16"/>
        <w:szCs w:val="16"/>
        <w:lang w:val="ca-ES" w:eastAsia="ca-ES" w:bidi="ca-ES"/>
      </w:rPr>
    </w:lvl>
    <w:lvl w:ilvl="1">
      <w:start w:val="0"/>
      <w:numFmt w:val="bullet"/>
      <w:lvlText w:val="•"/>
      <w:lvlJc w:val="left"/>
      <w:pPr>
        <w:ind w:left="6264" w:hanging="146"/>
      </w:pPr>
      <w:rPr>
        <w:rFonts w:hint="default" w:ascii="Arial" w:hAnsi="Arial" w:eastAsia="Arial" w:cs="Arial"/>
        <w:color w:val="E72076"/>
        <w:w w:val="123"/>
        <w:sz w:val="16"/>
        <w:szCs w:val="16"/>
        <w:lang w:val="ca-ES" w:eastAsia="ca-ES" w:bidi="ca-ES"/>
      </w:rPr>
    </w:lvl>
    <w:lvl w:ilvl="2">
      <w:start w:val="0"/>
      <w:numFmt w:val="bullet"/>
      <w:lvlText w:val="•"/>
      <w:lvlJc w:val="left"/>
      <w:pPr>
        <w:ind w:left="6239" w:hanging="146"/>
      </w:pPr>
      <w:rPr>
        <w:rFonts w:hint="default"/>
        <w:lang w:val="ca-ES" w:eastAsia="ca-ES" w:bidi="ca-ES"/>
      </w:rPr>
    </w:lvl>
    <w:lvl w:ilvl="3">
      <w:start w:val="0"/>
      <w:numFmt w:val="bullet"/>
      <w:lvlText w:val="•"/>
      <w:lvlJc w:val="left"/>
      <w:pPr>
        <w:ind w:left="6218" w:hanging="146"/>
      </w:pPr>
      <w:rPr>
        <w:rFonts w:hint="default"/>
        <w:lang w:val="ca-ES" w:eastAsia="ca-ES" w:bidi="ca-ES"/>
      </w:rPr>
    </w:lvl>
    <w:lvl w:ilvl="4">
      <w:start w:val="0"/>
      <w:numFmt w:val="bullet"/>
      <w:lvlText w:val="•"/>
      <w:lvlJc w:val="left"/>
      <w:pPr>
        <w:ind w:left="6198" w:hanging="146"/>
      </w:pPr>
      <w:rPr>
        <w:rFonts w:hint="default"/>
        <w:lang w:val="ca-ES" w:eastAsia="ca-ES" w:bidi="ca-ES"/>
      </w:rPr>
    </w:lvl>
    <w:lvl w:ilvl="5">
      <w:start w:val="0"/>
      <w:numFmt w:val="bullet"/>
      <w:lvlText w:val="•"/>
      <w:lvlJc w:val="left"/>
      <w:pPr>
        <w:ind w:left="6177" w:hanging="146"/>
      </w:pPr>
      <w:rPr>
        <w:rFonts w:hint="default"/>
        <w:lang w:val="ca-ES" w:eastAsia="ca-ES" w:bidi="ca-ES"/>
      </w:rPr>
    </w:lvl>
    <w:lvl w:ilvl="6">
      <w:start w:val="0"/>
      <w:numFmt w:val="bullet"/>
      <w:lvlText w:val="•"/>
      <w:lvlJc w:val="left"/>
      <w:pPr>
        <w:ind w:left="6157" w:hanging="146"/>
      </w:pPr>
      <w:rPr>
        <w:rFonts w:hint="default"/>
        <w:lang w:val="ca-ES" w:eastAsia="ca-ES" w:bidi="ca-ES"/>
      </w:rPr>
    </w:lvl>
    <w:lvl w:ilvl="7">
      <w:start w:val="0"/>
      <w:numFmt w:val="bullet"/>
      <w:lvlText w:val="•"/>
      <w:lvlJc w:val="left"/>
      <w:pPr>
        <w:ind w:left="6136" w:hanging="146"/>
      </w:pPr>
      <w:rPr>
        <w:rFonts w:hint="default"/>
        <w:lang w:val="ca-ES" w:eastAsia="ca-ES" w:bidi="ca-ES"/>
      </w:rPr>
    </w:lvl>
    <w:lvl w:ilvl="8">
      <w:start w:val="0"/>
      <w:numFmt w:val="bullet"/>
      <w:lvlText w:val="•"/>
      <w:lvlJc w:val="left"/>
      <w:pPr>
        <w:ind w:left="6115" w:hanging="146"/>
      </w:pPr>
      <w:rPr>
        <w:rFonts w:hint="default"/>
        <w:lang w:val="ca-ES" w:eastAsia="ca-ES" w:bidi="ca-ES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58" w:hanging="195"/>
      </w:pPr>
      <w:rPr>
        <w:rFonts w:hint="default"/>
        <w:w w:val="124"/>
        <w:lang w:val="ca-ES" w:eastAsia="ca-ES" w:bidi="ca-ES"/>
      </w:rPr>
    </w:lvl>
    <w:lvl w:ilvl="1">
      <w:start w:val="0"/>
      <w:numFmt w:val="bullet"/>
      <w:lvlText w:val="•"/>
      <w:lvlJc w:val="left"/>
      <w:pPr>
        <w:ind w:left="1698" w:hanging="195"/>
      </w:pPr>
      <w:rPr>
        <w:rFonts w:hint="default"/>
        <w:lang w:val="ca-ES" w:eastAsia="ca-ES" w:bidi="ca-ES"/>
      </w:rPr>
    </w:lvl>
    <w:lvl w:ilvl="2">
      <w:start w:val="0"/>
      <w:numFmt w:val="bullet"/>
      <w:lvlText w:val="•"/>
      <w:lvlJc w:val="left"/>
      <w:pPr>
        <w:ind w:left="2336" w:hanging="195"/>
      </w:pPr>
      <w:rPr>
        <w:rFonts w:hint="default"/>
        <w:lang w:val="ca-ES" w:eastAsia="ca-ES" w:bidi="ca-ES"/>
      </w:rPr>
    </w:lvl>
    <w:lvl w:ilvl="3">
      <w:start w:val="0"/>
      <w:numFmt w:val="bullet"/>
      <w:lvlText w:val="•"/>
      <w:lvlJc w:val="left"/>
      <w:pPr>
        <w:ind w:left="2975" w:hanging="195"/>
      </w:pPr>
      <w:rPr>
        <w:rFonts w:hint="default"/>
        <w:lang w:val="ca-ES" w:eastAsia="ca-ES" w:bidi="ca-ES"/>
      </w:rPr>
    </w:lvl>
    <w:lvl w:ilvl="4">
      <w:start w:val="0"/>
      <w:numFmt w:val="bullet"/>
      <w:lvlText w:val="•"/>
      <w:lvlJc w:val="left"/>
      <w:pPr>
        <w:ind w:left="3613" w:hanging="195"/>
      </w:pPr>
      <w:rPr>
        <w:rFonts w:hint="default"/>
        <w:lang w:val="ca-ES" w:eastAsia="ca-ES" w:bidi="ca-ES"/>
      </w:rPr>
    </w:lvl>
    <w:lvl w:ilvl="5">
      <w:start w:val="0"/>
      <w:numFmt w:val="bullet"/>
      <w:lvlText w:val="•"/>
      <w:lvlJc w:val="left"/>
      <w:pPr>
        <w:ind w:left="4251" w:hanging="195"/>
      </w:pPr>
      <w:rPr>
        <w:rFonts w:hint="default"/>
        <w:lang w:val="ca-ES" w:eastAsia="ca-ES" w:bidi="ca-ES"/>
      </w:rPr>
    </w:lvl>
    <w:lvl w:ilvl="6">
      <w:start w:val="0"/>
      <w:numFmt w:val="bullet"/>
      <w:lvlText w:val="•"/>
      <w:lvlJc w:val="left"/>
      <w:pPr>
        <w:ind w:left="4890" w:hanging="195"/>
      </w:pPr>
      <w:rPr>
        <w:rFonts w:hint="default"/>
        <w:lang w:val="ca-ES" w:eastAsia="ca-ES" w:bidi="ca-ES"/>
      </w:rPr>
    </w:lvl>
    <w:lvl w:ilvl="7">
      <w:start w:val="0"/>
      <w:numFmt w:val="bullet"/>
      <w:lvlText w:val="•"/>
      <w:lvlJc w:val="left"/>
      <w:pPr>
        <w:ind w:left="5528" w:hanging="195"/>
      </w:pPr>
      <w:rPr>
        <w:rFonts w:hint="default"/>
        <w:lang w:val="ca-ES" w:eastAsia="ca-ES" w:bidi="ca-ES"/>
      </w:rPr>
    </w:lvl>
    <w:lvl w:ilvl="8">
      <w:start w:val="0"/>
      <w:numFmt w:val="bullet"/>
      <w:lvlText w:val="•"/>
      <w:lvlJc w:val="left"/>
      <w:pPr>
        <w:ind w:left="6166" w:hanging="195"/>
      </w:pPr>
      <w:rPr>
        <w:rFonts w:hint="default"/>
        <w:lang w:val="ca-ES" w:eastAsia="ca-ES" w:bidi="ca-E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2" w:hanging="143"/>
      </w:pPr>
      <w:rPr>
        <w:rFonts w:hint="default" w:ascii="Arial" w:hAnsi="Arial" w:eastAsia="Arial" w:cs="Arial"/>
        <w:color w:val="E72076"/>
        <w:w w:val="124"/>
        <w:sz w:val="20"/>
        <w:szCs w:val="20"/>
        <w:lang w:val="ca-ES" w:eastAsia="ca-ES" w:bidi="ca-ES"/>
      </w:rPr>
    </w:lvl>
    <w:lvl w:ilvl="1">
      <w:start w:val="0"/>
      <w:numFmt w:val="bullet"/>
      <w:lvlText w:val="•"/>
      <w:lvlJc w:val="left"/>
      <w:pPr>
        <w:ind w:left="347" w:hanging="143"/>
      </w:pPr>
      <w:rPr>
        <w:rFonts w:hint="default"/>
        <w:lang w:val="ca-ES" w:eastAsia="ca-ES" w:bidi="ca-ES"/>
      </w:rPr>
    </w:lvl>
    <w:lvl w:ilvl="2">
      <w:start w:val="0"/>
      <w:numFmt w:val="bullet"/>
      <w:lvlText w:val="•"/>
      <w:lvlJc w:val="left"/>
      <w:pPr>
        <w:ind w:left="554" w:hanging="143"/>
      </w:pPr>
      <w:rPr>
        <w:rFonts w:hint="default"/>
        <w:lang w:val="ca-ES" w:eastAsia="ca-ES" w:bidi="ca-ES"/>
      </w:rPr>
    </w:lvl>
    <w:lvl w:ilvl="3">
      <w:start w:val="0"/>
      <w:numFmt w:val="bullet"/>
      <w:lvlText w:val="•"/>
      <w:lvlJc w:val="left"/>
      <w:pPr>
        <w:ind w:left="761" w:hanging="143"/>
      </w:pPr>
      <w:rPr>
        <w:rFonts w:hint="default"/>
        <w:lang w:val="ca-ES" w:eastAsia="ca-ES" w:bidi="ca-ES"/>
      </w:rPr>
    </w:lvl>
    <w:lvl w:ilvl="4">
      <w:start w:val="0"/>
      <w:numFmt w:val="bullet"/>
      <w:lvlText w:val="•"/>
      <w:lvlJc w:val="left"/>
      <w:pPr>
        <w:ind w:left="968" w:hanging="143"/>
      </w:pPr>
      <w:rPr>
        <w:rFonts w:hint="default"/>
        <w:lang w:val="ca-ES" w:eastAsia="ca-ES" w:bidi="ca-ES"/>
      </w:rPr>
    </w:lvl>
    <w:lvl w:ilvl="5">
      <w:start w:val="0"/>
      <w:numFmt w:val="bullet"/>
      <w:lvlText w:val="•"/>
      <w:lvlJc w:val="left"/>
      <w:pPr>
        <w:ind w:left="1175" w:hanging="143"/>
      </w:pPr>
      <w:rPr>
        <w:rFonts w:hint="default"/>
        <w:lang w:val="ca-ES" w:eastAsia="ca-ES" w:bidi="ca-ES"/>
      </w:rPr>
    </w:lvl>
    <w:lvl w:ilvl="6">
      <w:start w:val="0"/>
      <w:numFmt w:val="bullet"/>
      <w:lvlText w:val="•"/>
      <w:lvlJc w:val="left"/>
      <w:pPr>
        <w:ind w:left="1382" w:hanging="143"/>
      </w:pPr>
      <w:rPr>
        <w:rFonts w:hint="default"/>
        <w:lang w:val="ca-ES" w:eastAsia="ca-ES" w:bidi="ca-ES"/>
      </w:rPr>
    </w:lvl>
    <w:lvl w:ilvl="7">
      <w:start w:val="0"/>
      <w:numFmt w:val="bullet"/>
      <w:lvlText w:val="•"/>
      <w:lvlJc w:val="left"/>
      <w:pPr>
        <w:ind w:left="1589" w:hanging="143"/>
      </w:pPr>
      <w:rPr>
        <w:rFonts w:hint="default"/>
        <w:lang w:val="ca-ES" w:eastAsia="ca-ES" w:bidi="ca-ES"/>
      </w:rPr>
    </w:lvl>
    <w:lvl w:ilvl="8">
      <w:start w:val="0"/>
      <w:numFmt w:val="bullet"/>
      <w:lvlText w:val="•"/>
      <w:lvlJc w:val="left"/>
      <w:pPr>
        <w:ind w:left="1796" w:hanging="143"/>
      </w:pPr>
      <w:rPr>
        <w:rFonts w:hint="default"/>
        <w:lang w:val="ca-ES" w:eastAsia="ca-ES" w:bidi="ca-ES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S Gothic" w:hAnsi="MS Gothic" w:eastAsia="MS Gothic" w:cs="MS Gothic"/>
      <w:lang w:val="ca-ES" w:eastAsia="ca-ES" w:bidi="ca-ES"/>
    </w:rPr>
  </w:style>
  <w:style w:styleId="BodyText" w:type="paragraph">
    <w:name w:val="Body Text"/>
    <w:basedOn w:val="Normal"/>
    <w:uiPriority w:val="1"/>
    <w:qFormat/>
    <w:pPr/>
    <w:rPr>
      <w:rFonts w:ascii="MS Gothic" w:hAnsi="MS Gothic" w:eastAsia="MS Gothic" w:cs="MS Gothic"/>
      <w:sz w:val="20"/>
      <w:szCs w:val="20"/>
      <w:lang w:val="ca-ES" w:eastAsia="ca-ES" w:bidi="ca-ES"/>
    </w:rPr>
  </w:style>
  <w:style w:styleId="Heading1" w:type="paragraph">
    <w:name w:val="Heading 1"/>
    <w:basedOn w:val="Normal"/>
    <w:uiPriority w:val="1"/>
    <w:qFormat/>
    <w:pPr>
      <w:spacing w:before="1"/>
      <w:ind w:left="23" w:right="40"/>
      <w:jc w:val="center"/>
      <w:outlineLvl w:val="1"/>
    </w:pPr>
    <w:rPr>
      <w:rFonts w:ascii="Arial" w:hAnsi="Arial" w:eastAsia="Arial" w:cs="Arial"/>
      <w:sz w:val="32"/>
      <w:szCs w:val="32"/>
      <w:lang w:val="ca-ES" w:eastAsia="ca-ES" w:bidi="ca-ES"/>
    </w:rPr>
  </w:style>
  <w:style w:styleId="Heading2" w:type="paragraph">
    <w:name w:val="Heading 2"/>
    <w:basedOn w:val="Normal"/>
    <w:uiPriority w:val="1"/>
    <w:qFormat/>
    <w:pPr>
      <w:ind w:left="934"/>
      <w:outlineLvl w:val="2"/>
    </w:pPr>
    <w:rPr>
      <w:rFonts w:ascii="Microsoft JhengHei" w:hAnsi="Microsoft JhengHei" w:eastAsia="Microsoft JhengHei" w:cs="Microsoft JhengHei"/>
      <w:b/>
      <w:bCs/>
      <w:sz w:val="28"/>
      <w:szCs w:val="28"/>
      <w:lang w:val="ca-ES" w:eastAsia="ca-ES" w:bidi="ca-ES"/>
    </w:rPr>
  </w:style>
  <w:style w:styleId="Heading3" w:type="paragraph">
    <w:name w:val="Heading 3"/>
    <w:basedOn w:val="Normal"/>
    <w:uiPriority w:val="1"/>
    <w:qFormat/>
    <w:pPr>
      <w:spacing w:before="13"/>
      <w:ind w:left="23"/>
      <w:outlineLvl w:val="3"/>
    </w:pPr>
    <w:rPr>
      <w:rFonts w:ascii="MS Gothic" w:hAnsi="MS Gothic" w:eastAsia="MS Gothic" w:cs="MS Gothic"/>
      <w:sz w:val="24"/>
      <w:szCs w:val="24"/>
      <w:lang w:val="ca-ES" w:eastAsia="ca-ES" w:bidi="ca-ES"/>
    </w:rPr>
  </w:style>
  <w:style w:styleId="Heading4" w:type="paragraph">
    <w:name w:val="Heading 4"/>
    <w:basedOn w:val="Normal"/>
    <w:uiPriority w:val="1"/>
    <w:qFormat/>
    <w:pPr>
      <w:spacing w:before="64"/>
      <w:ind w:left="2386" w:hanging="148"/>
      <w:outlineLvl w:val="4"/>
    </w:pPr>
    <w:rPr>
      <w:rFonts w:ascii="MS Gothic" w:hAnsi="MS Gothic" w:eastAsia="MS Gothic" w:cs="MS Gothic"/>
      <w:sz w:val="21"/>
      <w:szCs w:val="21"/>
      <w:lang w:val="ca-ES" w:eastAsia="ca-ES" w:bidi="ca-ES"/>
    </w:rPr>
  </w:style>
  <w:style w:styleId="Heading5" w:type="paragraph">
    <w:name w:val="Heading 5"/>
    <w:basedOn w:val="Normal"/>
    <w:uiPriority w:val="1"/>
    <w:qFormat/>
    <w:pPr>
      <w:ind w:left="2050"/>
      <w:outlineLvl w:val="5"/>
    </w:pPr>
    <w:rPr>
      <w:rFonts w:ascii="Microsoft JhengHei" w:hAnsi="Microsoft JhengHei" w:eastAsia="Microsoft JhengHei" w:cs="Microsoft JhengHei"/>
      <w:b/>
      <w:bCs/>
      <w:sz w:val="20"/>
      <w:szCs w:val="20"/>
      <w:lang w:val="ca-ES" w:eastAsia="ca-ES" w:bidi="ca-ES"/>
    </w:rPr>
  </w:style>
  <w:style w:styleId="ListParagraph" w:type="paragraph">
    <w:name w:val="List Paragraph"/>
    <w:basedOn w:val="Normal"/>
    <w:uiPriority w:val="1"/>
    <w:qFormat/>
    <w:pPr>
      <w:ind w:left="1058" w:hanging="131"/>
    </w:pPr>
    <w:rPr>
      <w:rFonts w:ascii="Arial" w:hAnsi="Arial" w:eastAsia="Arial" w:cs="Arial"/>
      <w:lang w:val="ca-ES" w:eastAsia="ca-ES" w:bidi="ca-ES"/>
    </w:rPr>
  </w:style>
  <w:style w:styleId="TableParagraph" w:type="paragraph">
    <w:name w:val="Table Paragraph"/>
    <w:basedOn w:val="Normal"/>
    <w:uiPriority w:val="1"/>
    <w:qFormat/>
    <w:pPr>
      <w:spacing w:before="33"/>
    </w:pPr>
    <w:rPr>
      <w:rFonts w:ascii="Arial" w:hAnsi="Arial" w:eastAsia="Arial" w:cs="Arial"/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in-cosmetics.com/global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docId:B02EDCF575D5A1143E29E0595504E2D2</cp:keywords>
  <dc:title>RXD_002144_incos Global_Post Show Report 2022</dc:title>
  <dcterms:created xsi:type="dcterms:W3CDTF">2022-10-13T06:27:57Z</dcterms:created>
  <dcterms:modified xsi:type="dcterms:W3CDTF">2022-10-13T06:27:57Z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2022-10-13T00:00:00Z</vt:filetime>
  </property>
</Properties>
</file>